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3D58" w14:textId="04639158" w:rsidR="003C3618" w:rsidRPr="0064068C" w:rsidRDefault="00020DBF" w:rsidP="00F53362">
      <w:r w:rsidRPr="0064068C">
        <w:t>Compass Life Adult Sunday School</w:t>
      </w:r>
      <w:r w:rsidR="00F53362" w:rsidRPr="0064068C">
        <w:t xml:space="preserve"> </w:t>
      </w:r>
      <w:r w:rsidR="00F53362" w:rsidRPr="0064068C">
        <w:tab/>
        <w:t xml:space="preserve">                                                                                                  </w:t>
      </w:r>
      <w:r w:rsidR="00FE2013" w:rsidRPr="0064068C">
        <w:t>Jeff Gordon</w:t>
      </w:r>
    </w:p>
    <w:p w14:paraId="45B2B63F" w14:textId="4655718D" w:rsidR="00DA54B4" w:rsidRPr="0064068C" w:rsidRDefault="00A26362" w:rsidP="00A26362">
      <w:pPr>
        <w:rPr>
          <w:b/>
        </w:rPr>
      </w:pPr>
      <w:r w:rsidRPr="0064068C">
        <w:rPr>
          <w:b/>
        </w:rPr>
        <w:t>“</w:t>
      </w:r>
      <w:r w:rsidR="00EE4788" w:rsidRPr="0064068C">
        <w:rPr>
          <w:b/>
        </w:rPr>
        <w:t xml:space="preserve">Tischendorf and the Codex </w:t>
      </w:r>
      <w:proofErr w:type="gramStart"/>
      <w:r w:rsidR="00EE4788" w:rsidRPr="0064068C">
        <w:rPr>
          <w:b/>
        </w:rPr>
        <w:t>Sinaiticus</w:t>
      </w:r>
      <w:r w:rsidRPr="0064068C">
        <w:rPr>
          <w:b/>
        </w:rPr>
        <w:t xml:space="preserve">”   </w:t>
      </w:r>
      <w:proofErr w:type="gramEnd"/>
      <w:r w:rsidRPr="0064068C">
        <w:rPr>
          <w:b/>
        </w:rPr>
        <w:t xml:space="preserve">                                                   </w:t>
      </w:r>
      <w:r w:rsidR="00EE4788" w:rsidRPr="0064068C">
        <w:rPr>
          <w:b/>
        </w:rPr>
        <w:t xml:space="preserve"> </w:t>
      </w:r>
      <w:r w:rsidRPr="0064068C">
        <w:rPr>
          <w:b/>
        </w:rPr>
        <w:t xml:space="preserve">                        </w:t>
      </w:r>
      <w:r w:rsidR="00F53362" w:rsidRPr="0064068C">
        <w:t xml:space="preserve">        Ma</w:t>
      </w:r>
      <w:r w:rsidR="00AE1A54" w:rsidRPr="0064068C">
        <w:t xml:space="preserve">y </w:t>
      </w:r>
      <w:r w:rsidR="00FE2013" w:rsidRPr="0064068C">
        <w:t>1</w:t>
      </w:r>
      <w:r w:rsidR="00F53362" w:rsidRPr="0064068C">
        <w:t>2</w:t>
      </w:r>
      <w:r w:rsidR="0036500A" w:rsidRPr="0064068C">
        <w:t>, 201</w:t>
      </w:r>
      <w:r w:rsidR="00AE1A54" w:rsidRPr="0064068C">
        <w:t>9</w:t>
      </w:r>
    </w:p>
    <w:p w14:paraId="703B0BA1" w14:textId="77777777" w:rsidR="00A26362" w:rsidRPr="0064068C" w:rsidRDefault="00A26362" w:rsidP="00F53362">
      <w:pPr>
        <w:rPr>
          <w:b/>
        </w:rPr>
      </w:pPr>
    </w:p>
    <w:p w14:paraId="69A2FB26" w14:textId="01CDB758" w:rsidR="00F53362" w:rsidRPr="0064068C" w:rsidRDefault="00F53362" w:rsidP="00F53362">
      <w:pPr>
        <w:rPr>
          <w:b/>
        </w:rPr>
      </w:pPr>
      <w:r w:rsidRPr="0064068C">
        <w:rPr>
          <w:b/>
        </w:rPr>
        <w:t xml:space="preserve">I. </w:t>
      </w:r>
      <w:r w:rsidR="00EE4788" w:rsidRPr="0064068C">
        <w:rPr>
          <w:b/>
        </w:rPr>
        <w:t xml:space="preserve">NT </w:t>
      </w:r>
      <w:r w:rsidRPr="0064068C">
        <w:rPr>
          <w:b/>
        </w:rPr>
        <w:t>Text Development</w:t>
      </w:r>
      <w:r w:rsidR="00EE4788" w:rsidRPr="0064068C">
        <w:rPr>
          <w:b/>
        </w:rPr>
        <w:t xml:space="preserve"> and the idea of Criticism</w:t>
      </w:r>
    </w:p>
    <w:p w14:paraId="658B1349" w14:textId="03292224" w:rsidR="00A26362" w:rsidRPr="0064068C" w:rsidRDefault="00B31144" w:rsidP="00F53362">
      <w:r w:rsidRPr="0064068C">
        <w:t>The</w:t>
      </w:r>
      <w:r w:rsidR="00A26362" w:rsidRPr="0064068C">
        <w:t xml:space="preserve"> NT</w:t>
      </w:r>
      <w:r w:rsidRPr="0064068C">
        <w:t xml:space="preserve"> autographs</w:t>
      </w:r>
      <w:r w:rsidR="00A26362" w:rsidRPr="0064068C">
        <w:t xml:space="preserve"> written on scrolls.  </w:t>
      </w:r>
      <w:r w:rsidRPr="0064068C">
        <w:t xml:space="preserve">But </w:t>
      </w:r>
      <w:r w:rsidR="00A26362" w:rsidRPr="0064068C">
        <w:t>Christian scribes were early adopters of the codex (</w:t>
      </w:r>
      <w:r w:rsidR="00395E10" w:rsidRPr="0064068C">
        <w:rPr>
          <w:u w:val="single"/>
        </w:rPr>
        <w:t>_______</w:t>
      </w:r>
      <w:r w:rsidR="00A26362" w:rsidRPr="0064068C">
        <w:t>) format</w:t>
      </w:r>
      <w:r w:rsidRPr="0064068C">
        <w:t xml:space="preserve">, and </w:t>
      </w:r>
      <w:r w:rsidR="00ED382B" w:rsidRPr="0064068C">
        <w:t xml:space="preserve">nearly </w:t>
      </w:r>
      <w:r w:rsidRPr="0064068C">
        <w:t xml:space="preserve">all existent MSS are codices (whether papyrus, parchment or later paper).  </w:t>
      </w:r>
      <w:r w:rsidR="00EC4A53" w:rsidRPr="0064068C">
        <w:t xml:space="preserve">Early MSS are </w:t>
      </w:r>
      <w:r w:rsidR="00EC4A53" w:rsidRPr="0064068C">
        <w:rPr>
          <w:i/>
        </w:rPr>
        <w:t>majuscules</w:t>
      </w:r>
      <w:r w:rsidR="00EC4A53" w:rsidRPr="0064068C">
        <w:t xml:space="preserve"> (upper case), later (9</w:t>
      </w:r>
      <w:r w:rsidR="00EC4A53" w:rsidRPr="0064068C">
        <w:rPr>
          <w:vertAlign w:val="superscript"/>
        </w:rPr>
        <w:t>th</w:t>
      </w:r>
      <w:r w:rsidR="00EC4A53" w:rsidRPr="0064068C">
        <w:t xml:space="preserve"> C.) </w:t>
      </w:r>
      <w:r w:rsidR="00EC4A53" w:rsidRPr="0064068C">
        <w:rPr>
          <w:i/>
        </w:rPr>
        <w:t>minuscule</w:t>
      </w:r>
      <w:r w:rsidR="00EC4A53" w:rsidRPr="0064068C">
        <w:t xml:space="preserve"> (lower</w:t>
      </w:r>
      <w:r w:rsidR="004C0643" w:rsidRPr="0064068C">
        <w:t xml:space="preserve"> case</w:t>
      </w:r>
      <w:r w:rsidR="00EC4A53" w:rsidRPr="0064068C">
        <w:t xml:space="preserve">).  </w:t>
      </w:r>
      <w:r w:rsidR="00A272D5" w:rsidRPr="0064068C">
        <w:t xml:space="preserve">The Diocletian persecution </w:t>
      </w:r>
      <w:r w:rsidR="00A272D5" w:rsidRPr="0064068C">
        <w:rPr>
          <w:sz w:val="20"/>
          <w:szCs w:val="20"/>
        </w:rPr>
        <w:t>(303-313)</w:t>
      </w:r>
      <w:r w:rsidR="00A272D5" w:rsidRPr="0064068C">
        <w:t xml:space="preserve"> </w:t>
      </w:r>
      <w:r w:rsidR="007610A3" w:rsidRPr="0064068C">
        <w:t>destroy</w:t>
      </w:r>
      <w:r w:rsidR="00DE194A" w:rsidRPr="0064068C">
        <w:t>ed many</w:t>
      </w:r>
      <w:r w:rsidR="007610A3" w:rsidRPr="0064068C">
        <w:t xml:space="preserve"> copies of Scripture.  But per Eusebius, Constantine commissioned 50 Bibles </w:t>
      </w:r>
      <w:r w:rsidR="007610A3" w:rsidRPr="0064068C">
        <w:rPr>
          <w:sz w:val="20"/>
          <w:szCs w:val="20"/>
        </w:rPr>
        <w:t>(c. 331)</w:t>
      </w:r>
      <w:r w:rsidR="007610A3" w:rsidRPr="0064068C">
        <w:t xml:space="preserve">. </w:t>
      </w:r>
      <w:r w:rsidR="00ED382B" w:rsidRPr="0064068C">
        <w:t xml:space="preserve">Jerome revised the Old Latin NT </w:t>
      </w:r>
      <w:r w:rsidR="00ED382B" w:rsidRPr="0064068C">
        <w:rPr>
          <w:sz w:val="20"/>
          <w:szCs w:val="20"/>
        </w:rPr>
        <w:t>(c.405)</w:t>
      </w:r>
      <w:r w:rsidR="00ED382B" w:rsidRPr="0064068C">
        <w:t xml:space="preserve"> using “best Greek manuscripts”</w:t>
      </w:r>
      <w:r w:rsidR="00A272D5" w:rsidRPr="0064068C">
        <w:t>.  His</w:t>
      </w:r>
      <w:r w:rsidR="00ED382B" w:rsidRPr="0064068C">
        <w:t xml:space="preserve"> Vulgate version prevailed </w:t>
      </w:r>
      <w:r w:rsidR="00A272D5" w:rsidRPr="0064068C">
        <w:t xml:space="preserve">in the West </w:t>
      </w:r>
      <w:r w:rsidR="00ED382B" w:rsidRPr="0064068C">
        <w:t>up to the Reformation</w:t>
      </w:r>
      <w:r w:rsidR="00A272D5" w:rsidRPr="0064068C">
        <w:t xml:space="preserve">, the LXX and Byzantine NT </w:t>
      </w:r>
      <w:r w:rsidR="007610A3" w:rsidRPr="0064068C">
        <w:t xml:space="preserve">Greek </w:t>
      </w:r>
      <w:r w:rsidR="00A272D5" w:rsidRPr="0064068C">
        <w:t>text in Constantinople to 1453</w:t>
      </w:r>
      <w:r w:rsidR="00ED382B" w:rsidRPr="0064068C">
        <w:t xml:space="preserve">.  </w:t>
      </w:r>
      <w:r w:rsidRPr="0064068C">
        <w:t>Until Gutenberg (Bible</w:t>
      </w:r>
      <w:r w:rsidR="00EC4A53" w:rsidRPr="0064068C">
        <w:t>:</w:t>
      </w:r>
      <w:r w:rsidRPr="0064068C">
        <w:t xml:space="preserve"> 1455), </w:t>
      </w:r>
      <w:r w:rsidR="00EE4788" w:rsidRPr="0064068C">
        <w:t xml:space="preserve">scribes copied by hand and thus made </w:t>
      </w:r>
      <w:r w:rsidR="00395E10" w:rsidRPr="0064068C">
        <w:rPr>
          <w:u w:val="single"/>
        </w:rPr>
        <w:t>_______</w:t>
      </w:r>
      <w:r w:rsidR="00EE4788" w:rsidRPr="0064068C">
        <w:t xml:space="preserve">.  Any </w:t>
      </w:r>
      <w:r w:rsidR="00395E10" w:rsidRPr="0064068C">
        <w:rPr>
          <w:u w:val="single"/>
        </w:rPr>
        <w:t>__________</w:t>
      </w:r>
      <w:r w:rsidR="00EE4788" w:rsidRPr="0064068C">
        <w:rPr>
          <w:u w:val="single"/>
        </w:rPr>
        <w:t xml:space="preserve"> </w:t>
      </w:r>
      <w:r w:rsidR="00EE4788" w:rsidRPr="0064068C">
        <w:t xml:space="preserve">difference between two copies represents a </w:t>
      </w:r>
      <w:r w:rsidR="00EE4788" w:rsidRPr="0064068C">
        <w:rPr>
          <w:i/>
        </w:rPr>
        <w:t>variant</w:t>
      </w:r>
      <w:r w:rsidR="00EE4788" w:rsidRPr="0064068C">
        <w:t xml:space="preserve"> reading.   Hundreds of thousands of copied pages yield large numbers of variants.  </w:t>
      </w:r>
      <w:r w:rsidR="00EC4A53" w:rsidRPr="0064068C">
        <w:t xml:space="preserve">Only a small number of these (&lt;&lt;1%) are both viable (reasonably </w:t>
      </w:r>
      <w:r w:rsidR="00395E10" w:rsidRPr="0064068C">
        <w:rPr>
          <w:u w:val="single"/>
        </w:rPr>
        <w:t>________</w:t>
      </w:r>
      <w:r w:rsidR="00EC4A53" w:rsidRPr="0064068C">
        <w:t xml:space="preserve">) and meaningful (having </w:t>
      </w:r>
      <w:r w:rsidR="00395E10" w:rsidRPr="0064068C">
        <w:rPr>
          <w:u w:val="single"/>
        </w:rPr>
        <w:t>___</w:t>
      </w:r>
      <w:r w:rsidR="00395E10" w:rsidRPr="0064068C">
        <w:t>effect o</w:t>
      </w:r>
      <w:r w:rsidR="00EC4A53" w:rsidRPr="0064068C">
        <w:t xml:space="preserve">n meaning).  Textual criticism seeks to identify the “best” reading.  Main rule: which reading would most likely explain </w:t>
      </w:r>
      <w:r w:rsidR="00ED382B" w:rsidRPr="0064068C">
        <w:t xml:space="preserve">the </w:t>
      </w:r>
      <w:r w:rsidR="00EC4A53" w:rsidRPr="0064068C">
        <w:t xml:space="preserve">other(s).  </w:t>
      </w:r>
      <w:r w:rsidR="00821C1C" w:rsidRPr="0064068C">
        <w:t xml:space="preserve"> </w:t>
      </w:r>
      <w:r w:rsidR="00F255B0" w:rsidRPr="0064068C">
        <w:t>Manuscripts ca</w:t>
      </w:r>
      <w:r w:rsidR="00190A3A" w:rsidRPr="0064068C">
        <w:t>n</w:t>
      </w:r>
      <w:r w:rsidR="00F255B0" w:rsidRPr="0064068C">
        <w:t xml:space="preserve"> be grouped based on </w:t>
      </w:r>
      <w:r w:rsidR="00395E10" w:rsidRPr="0064068C">
        <w:rPr>
          <w:u w:val="single"/>
        </w:rPr>
        <w:t>______</w:t>
      </w:r>
      <w:r w:rsidR="00F255B0" w:rsidRPr="0064068C">
        <w:t xml:space="preserve"> variants into </w:t>
      </w:r>
      <w:r w:rsidR="00347747" w:rsidRPr="0064068C">
        <w:t xml:space="preserve">text-types, which allow for certain groups (e.g., </w:t>
      </w:r>
      <w:r w:rsidR="00395E10" w:rsidRPr="0064068C">
        <w:rPr>
          <w:u w:val="single"/>
        </w:rPr>
        <w:t>________</w:t>
      </w:r>
      <w:r w:rsidR="00347747" w:rsidRPr="0064068C">
        <w:t xml:space="preserve">) to be given more weight in judging a variant.  Text-type provides “external” evidence for the quality of a text (better manuscript </w:t>
      </w:r>
      <w:r w:rsidR="00347747" w:rsidRPr="0064068C">
        <w:sym w:font="Wingdings" w:char="F0E0"/>
      </w:r>
      <w:r w:rsidR="00347747" w:rsidRPr="0064068C">
        <w:t xml:space="preserve"> </w:t>
      </w:r>
      <w:r w:rsidR="00B25D28" w:rsidRPr="0064068C">
        <w:t>better</w:t>
      </w:r>
      <w:r w:rsidR="00347747" w:rsidRPr="0064068C">
        <w:t xml:space="preserve"> reading); scribal practices</w:t>
      </w:r>
      <w:r w:rsidR="00B25D28" w:rsidRPr="0064068C">
        <w:t xml:space="preserve">, author’s distinctives, </w:t>
      </w:r>
      <w:r w:rsidR="00F5442C" w:rsidRPr="0064068C">
        <w:t xml:space="preserve">errors, </w:t>
      </w:r>
      <w:r w:rsidR="00B25D28" w:rsidRPr="0064068C">
        <w:t xml:space="preserve">etc., </w:t>
      </w:r>
      <w:r w:rsidR="00347747" w:rsidRPr="0064068C">
        <w:t>“internal” evidence.</w:t>
      </w:r>
    </w:p>
    <w:p w14:paraId="66A522F2" w14:textId="423162C4" w:rsidR="00F933B5" w:rsidRPr="0064068C" w:rsidRDefault="00F933B5" w:rsidP="00F933B5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64068C">
        <w:rPr>
          <w:rFonts w:ascii="Times New Roman" w:hAnsi="Times New Roman"/>
          <w:b/>
          <w:sz w:val="24"/>
          <w:szCs w:val="24"/>
        </w:rPr>
        <w:t>I</w:t>
      </w:r>
      <w:r w:rsidR="00F53362" w:rsidRPr="0064068C">
        <w:rPr>
          <w:rFonts w:ascii="Times New Roman" w:hAnsi="Times New Roman"/>
          <w:b/>
          <w:sz w:val="24"/>
          <w:szCs w:val="24"/>
        </w:rPr>
        <w:t>I</w:t>
      </w:r>
      <w:r w:rsidRPr="0064068C">
        <w:rPr>
          <w:rFonts w:ascii="Times New Roman" w:hAnsi="Times New Roman"/>
          <w:b/>
          <w:sz w:val="24"/>
          <w:szCs w:val="24"/>
        </w:rPr>
        <w:t xml:space="preserve">.  </w:t>
      </w:r>
      <w:r w:rsidR="00F53362" w:rsidRPr="0064068C">
        <w:rPr>
          <w:rFonts w:ascii="Times New Roman" w:hAnsi="Times New Roman"/>
          <w:b/>
          <w:sz w:val="24"/>
          <w:szCs w:val="24"/>
        </w:rPr>
        <w:t xml:space="preserve">Pre-Critical </w:t>
      </w:r>
      <w:r w:rsidR="00821C1C" w:rsidRPr="0064068C">
        <w:rPr>
          <w:rFonts w:ascii="Times New Roman" w:hAnsi="Times New Roman"/>
          <w:b/>
          <w:sz w:val="24"/>
          <w:szCs w:val="24"/>
        </w:rPr>
        <w:t>“</w:t>
      </w:r>
      <w:r w:rsidR="00F255B0" w:rsidRPr="0064068C">
        <w:rPr>
          <w:rFonts w:ascii="Times New Roman" w:hAnsi="Times New Roman"/>
          <w:b/>
          <w:sz w:val="24"/>
          <w:szCs w:val="24"/>
        </w:rPr>
        <w:t>TR</w:t>
      </w:r>
      <w:r w:rsidR="00821C1C" w:rsidRPr="0064068C">
        <w:rPr>
          <w:rFonts w:ascii="Times New Roman" w:hAnsi="Times New Roman"/>
          <w:b/>
          <w:sz w:val="24"/>
          <w:szCs w:val="24"/>
        </w:rPr>
        <w:t xml:space="preserve">” </w:t>
      </w:r>
      <w:r w:rsidR="00F53362" w:rsidRPr="0064068C">
        <w:rPr>
          <w:rFonts w:ascii="Times New Roman" w:hAnsi="Times New Roman"/>
          <w:b/>
          <w:sz w:val="24"/>
          <w:szCs w:val="24"/>
        </w:rPr>
        <w:t>Printed Editions of the Greek NT (1514-1</w:t>
      </w:r>
      <w:r w:rsidR="00821C1C" w:rsidRPr="0064068C">
        <w:rPr>
          <w:rFonts w:ascii="Times New Roman" w:hAnsi="Times New Roman"/>
          <w:b/>
          <w:sz w:val="24"/>
          <w:szCs w:val="24"/>
        </w:rPr>
        <w:t>633)</w:t>
      </w:r>
    </w:p>
    <w:p w14:paraId="4465FB1D" w14:textId="43319CD1" w:rsidR="00821C1C" w:rsidRPr="0064068C" w:rsidRDefault="004B0861" w:rsidP="00F933B5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>Cardinal Francisco Ximenes</w:t>
      </w:r>
      <w:r w:rsidR="00406124" w:rsidRPr="0064068C">
        <w:rPr>
          <w:rFonts w:ascii="Times New Roman" w:hAnsi="Times New Roman"/>
          <w:sz w:val="24"/>
          <w:szCs w:val="24"/>
        </w:rPr>
        <w:t>, with a team</w:t>
      </w:r>
      <w:r w:rsidRPr="0064068C">
        <w:rPr>
          <w:rFonts w:ascii="Times New Roman" w:hAnsi="Times New Roman"/>
          <w:sz w:val="24"/>
          <w:szCs w:val="24"/>
        </w:rPr>
        <w:t xml:space="preserve"> </w:t>
      </w:r>
      <w:r w:rsidR="00406124" w:rsidRPr="0064068C">
        <w:rPr>
          <w:rFonts w:ascii="Times New Roman" w:hAnsi="Times New Roman"/>
          <w:sz w:val="24"/>
          <w:szCs w:val="24"/>
        </w:rPr>
        <w:t>in Alcala</w:t>
      </w:r>
      <w:r w:rsidR="00CD3A8C" w:rsidRPr="0064068C">
        <w:rPr>
          <w:rFonts w:ascii="Times New Roman" w:hAnsi="Times New Roman"/>
          <w:sz w:val="24"/>
          <w:szCs w:val="24"/>
        </w:rPr>
        <w:t>,</w:t>
      </w:r>
      <w:r w:rsidR="00406124" w:rsidRPr="0064068C">
        <w:rPr>
          <w:rFonts w:ascii="Times New Roman" w:hAnsi="Times New Roman"/>
          <w:sz w:val="24"/>
          <w:szCs w:val="24"/>
        </w:rPr>
        <w:t xml:space="preserve"> Spain, produced requisite Greek type (</w:t>
      </w:r>
      <w:r w:rsidR="00190A3A" w:rsidRPr="0064068C">
        <w:rPr>
          <w:rFonts w:ascii="Times New Roman" w:hAnsi="Times New Roman"/>
          <w:sz w:val="24"/>
          <w:szCs w:val="24"/>
        </w:rPr>
        <w:t>≈</w:t>
      </w:r>
      <w:r w:rsidR="00406124" w:rsidRPr="0064068C">
        <w:rPr>
          <w:rFonts w:ascii="Times New Roman" w:hAnsi="Times New Roman"/>
          <w:sz w:val="24"/>
          <w:szCs w:val="24"/>
        </w:rPr>
        <w:t xml:space="preserve"> </w:t>
      </w:r>
      <w:r w:rsidR="00395E10" w:rsidRPr="0064068C">
        <w:rPr>
          <w:rFonts w:ascii="Times New Roman" w:hAnsi="Times New Roman"/>
          <w:sz w:val="24"/>
          <w:szCs w:val="24"/>
          <w:u w:val="single"/>
        </w:rPr>
        <w:t>____</w:t>
      </w:r>
      <w:r w:rsidR="00605B47" w:rsidRPr="0064068C">
        <w:rPr>
          <w:rFonts w:ascii="Times New Roman" w:hAnsi="Times New Roman"/>
          <w:sz w:val="24"/>
          <w:szCs w:val="24"/>
        </w:rPr>
        <w:t xml:space="preserve"> letters</w:t>
      </w:r>
      <w:r w:rsidR="00406124" w:rsidRPr="0064068C">
        <w:rPr>
          <w:rFonts w:ascii="Times New Roman" w:hAnsi="Times New Roman"/>
          <w:sz w:val="24"/>
          <w:szCs w:val="24"/>
        </w:rPr>
        <w:t>) and completed a printed Greek NT in 1514 (1</w:t>
      </w:r>
      <w:r w:rsidR="00406124" w:rsidRPr="0064068C">
        <w:rPr>
          <w:rFonts w:ascii="Times New Roman" w:hAnsi="Times New Roman"/>
          <w:sz w:val="24"/>
          <w:szCs w:val="24"/>
          <w:vertAlign w:val="superscript"/>
        </w:rPr>
        <w:t>st</w:t>
      </w:r>
      <w:r w:rsidR="00406124" w:rsidRPr="0064068C">
        <w:rPr>
          <w:rFonts w:ascii="Times New Roman" w:hAnsi="Times New Roman"/>
          <w:sz w:val="24"/>
          <w:szCs w:val="24"/>
        </w:rPr>
        <w:t xml:space="preserve">, v5 of 6-vol Complutensian Polyglot), but </w:t>
      </w:r>
      <w:r w:rsidR="00F5442C" w:rsidRPr="0064068C">
        <w:rPr>
          <w:rFonts w:ascii="Times New Roman" w:hAnsi="Times New Roman"/>
          <w:sz w:val="24"/>
          <w:szCs w:val="24"/>
        </w:rPr>
        <w:t xml:space="preserve">it </w:t>
      </w:r>
      <w:r w:rsidR="00406124" w:rsidRPr="0064068C">
        <w:rPr>
          <w:rFonts w:ascii="Times New Roman" w:hAnsi="Times New Roman"/>
          <w:sz w:val="24"/>
          <w:szCs w:val="24"/>
        </w:rPr>
        <w:t xml:space="preserve">could not be published until sanctioned by Pope Leo X </w:t>
      </w:r>
      <w:r w:rsidR="00406124" w:rsidRPr="0064068C">
        <w:rPr>
          <w:rFonts w:ascii="Times New Roman" w:hAnsi="Times New Roman"/>
        </w:rPr>
        <w:t>(1520/22)</w:t>
      </w:r>
      <w:r w:rsidR="00406124" w:rsidRPr="0064068C">
        <w:rPr>
          <w:rFonts w:ascii="Times New Roman" w:hAnsi="Times New Roman"/>
          <w:sz w:val="24"/>
          <w:szCs w:val="24"/>
        </w:rPr>
        <w:t>.</w:t>
      </w:r>
      <w:r w:rsidR="00CD3A8C" w:rsidRPr="0064068C">
        <w:rPr>
          <w:rFonts w:ascii="Times New Roman" w:hAnsi="Times New Roman"/>
          <w:sz w:val="24"/>
          <w:szCs w:val="24"/>
        </w:rPr>
        <w:t xml:space="preserve">  Meanwhile, Erasmus sought to publish </w:t>
      </w:r>
      <w:r w:rsidR="00395E10" w:rsidRPr="0064068C">
        <w:rPr>
          <w:rFonts w:ascii="Times New Roman" w:hAnsi="Times New Roman"/>
          <w:sz w:val="24"/>
          <w:szCs w:val="24"/>
          <w:u w:val="single"/>
        </w:rPr>
        <w:t>______</w:t>
      </w:r>
      <w:r w:rsidR="00CD3A8C" w:rsidRPr="0064068C">
        <w:rPr>
          <w:rFonts w:ascii="Times New Roman" w:hAnsi="Times New Roman"/>
          <w:sz w:val="24"/>
          <w:szCs w:val="24"/>
        </w:rPr>
        <w:t xml:space="preserve">.  He borrowed </w:t>
      </w:r>
      <w:r w:rsidR="00395E10" w:rsidRPr="0064068C">
        <w:rPr>
          <w:rFonts w:ascii="Times New Roman" w:hAnsi="Times New Roman"/>
          <w:sz w:val="24"/>
          <w:szCs w:val="24"/>
          <w:u w:val="single"/>
        </w:rPr>
        <w:t>__</w:t>
      </w:r>
      <w:r w:rsidR="00CD3A8C" w:rsidRPr="0064068C">
        <w:rPr>
          <w:rFonts w:ascii="Times New Roman" w:hAnsi="Times New Roman"/>
          <w:sz w:val="24"/>
          <w:szCs w:val="24"/>
        </w:rPr>
        <w:t xml:space="preserve"> NT MSS – mostly covering separate parts of the NT, his only Revelation MS missing </w:t>
      </w:r>
      <w:r w:rsidR="00933A13" w:rsidRPr="0064068C">
        <w:rPr>
          <w:rFonts w:ascii="Times New Roman" w:hAnsi="Times New Roman"/>
          <w:sz w:val="24"/>
          <w:szCs w:val="24"/>
        </w:rPr>
        <w:t xml:space="preserve">22:16-21 </w:t>
      </w:r>
      <w:r w:rsidR="00CD3A8C" w:rsidRPr="0064068C">
        <w:rPr>
          <w:rFonts w:ascii="Times New Roman" w:hAnsi="Times New Roman"/>
          <w:sz w:val="24"/>
          <w:szCs w:val="24"/>
        </w:rPr>
        <w:t xml:space="preserve">which </w:t>
      </w:r>
      <w:r w:rsidR="0012482F" w:rsidRPr="0064068C">
        <w:rPr>
          <w:rFonts w:ascii="Times New Roman" w:hAnsi="Times New Roman"/>
          <w:sz w:val="24"/>
          <w:szCs w:val="24"/>
        </w:rPr>
        <w:t>he</w:t>
      </w:r>
      <w:r w:rsidR="00CD3A8C" w:rsidRPr="0064068C">
        <w:rPr>
          <w:rFonts w:ascii="Times New Roman" w:hAnsi="Times New Roman"/>
          <w:sz w:val="24"/>
          <w:szCs w:val="24"/>
        </w:rPr>
        <w:t xml:space="preserve"> back-translated from the Vulgate (creating </w:t>
      </w:r>
      <w:r w:rsidR="00395E10" w:rsidRPr="0064068C">
        <w:rPr>
          <w:rFonts w:ascii="Times New Roman" w:hAnsi="Times New Roman"/>
          <w:sz w:val="24"/>
          <w:szCs w:val="24"/>
          <w:u w:val="single"/>
        </w:rPr>
        <w:t>____</w:t>
      </w:r>
      <w:r w:rsidR="00CD3A8C" w:rsidRPr="0064068C">
        <w:rPr>
          <w:rFonts w:ascii="Times New Roman" w:hAnsi="Times New Roman"/>
          <w:sz w:val="24"/>
          <w:szCs w:val="24"/>
        </w:rPr>
        <w:t xml:space="preserve"> variants).  </w:t>
      </w:r>
      <w:r w:rsidR="00933A13" w:rsidRPr="0064068C">
        <w:rPr>
          <w:rFonts w:ascii="Times New Roman" w:hAnsi="Times New Roman"/>
          <w:sz w:val="24"/>
          <w:szCs w:val="24"/>
        </w:rPr>
        <w:t>4/5</w:t>
      </w:r>
      <w:r w:rsidR="00CD3A8C" w:rsidRPr="0064068C">
        <w:rPr>
          <w:rFonts w:ascii="Times New Roman" w:hAnsi="Times New Roman"/>
          <w:sz w:val="24"/>
          <w:szCs w:val="24"/>
        </w:rPr>
        <w:t xml:space="preserve"> editions:</w:t>
      </w:r>
    </w:p>
    <w:p w14:paraId="6808F101" w14:textId="3C5562CF" w:rsidR="00CD3A8C" w:rsidRPr="0064068C" w:rsidRDefault="00CD3A8C" w:rsidP="00CD3A8C">
      <w:pPr>
        <w:pStyle w:val="NormalWeb"/>
        <w:numPr>
          <w:ilvl w:val="0"/>
          <w:numId w:val="16"/>
        </w:numPr>
        <w:contextualSpacing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>May 1516 – “worst-edited book”; no “</w:t>
      </w:r>
      <w:r w:rsidRPr="0064068C">
        <w:rPr>
          <w:rFonts w:ascii="Times New Roman" w:hAnsi="Times New Roman"/>
          <w:i/>
          <w:sz w:val="24"/>
          <w:szCs w:val="24"/>
        </w:rPr>
        <w:t>Comma</w:t>
      </w:r>
      <w:r w:rsidR="0012482F" w:rsidRPr="0064068C">
        <w:rPr>
          <w:rFonts w:ascii="Times New Roman" w:hAnsi="Times New Roman"/>
          <w:i/>
          <w:sz w:val="24"/>
          <w:szCs w:val="24"/>
        </w:rPr>
        <w:t xml:space="preserve"> Johanneum</w:t>
      </w:r>
      <w:r w:rsidRPr="0064068C">
        <w:rPr>
          <w:rFonts w:ascii="Times New Roman" w:hAnsi="Times New Roman"/>
          <w:sz w:val="24"/>
          <w:szCs w:val="24"/>
        </w:rPr>
        <w:t>”</w:t>
      </w:r>
      <w:r w:rsidR="004436BC" w:rsidRPr="0064068C">
        <w:rPr>
          <w:rFonts w:ascii="Times New Roman" w:hAnsi="Times New Roman"/>
          <w:sz w:val="24"/>
          <w:szCs w:val="24"/>
        </w:rPr>
        <w:t xml:space="preserve"> since not in </w:t>
      </w:r>
      <w:r w:rsidR="00395E10" w:rsidRPr="0064068C">
        <w:rPr>
          <w:rFonts w:ascii="Times New Roman" w:hAnsi="Times New Roman"/>
          <w:sz w:val="24"/>
          <w:szCs w:val="24"/>
          <w:u w:val="single"/>
        </w:rPr>
        <w:t>________</w:t>
      </w:r>
      <w:r w:rsidR="004436BC" w:rsidRPr="0064068C">
        <w:rPr>
          <w:rFonts w:ascii="Times New Roman" w:hAnsi="Times New Roman"/>
          <w:sz w:val="24"/>
          <w:szCs w:val="24"/>
        </w:rPr>
        <w:t xml:space="preserve"> MS</w:t>
      </w:r>
    </w:p>
    <w:p w14:paraId="68AC0B6E" w14:textId="4E50F2DA" w:rsidR="00CD3A8C" w:rsidRPr="0064068C" w:rsidRDefault="00CD3A8C" w:rsidP="00CD3A8C">
      <w:pPr>
        <w:pStyle w:val="NormalWeb"/>
        <w:numPr>
          <w:ilvl w:val="0"/>
          <w:numId w:val="16"/>
        </w:numPr>
        <w:contextualSpacing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>1519 – Replaced parallel Vulgate with his own “</w:t>
      </w:r>
      <w:r w:rsidR="0012482F" w:rsidRPr="0064068C">
        <w:rPr>
          <w:rFonts w:ascii="Times New Roman" w:hAnsi="Times New Roman"/>
          <w:sz w:val="24"/>
          <w:szCs w:val="24"/>
        </w:rPr>
        <w:t>elegant</w:t>
      </w:r>
      <w:r w:rsidRPr="0064068C">
        <w:rPr>
          <w:rFonts w:ascii="Times New Roman" w:hAnsi="Times New Roman"/>
          <w:sz w:val="24"/>
          <w:szCs w:val="24"/>
        </w:rPr>
        <w:t xml:space="preserve"> Latin” version; used by </w:t>
      </w:r>
      <w:r w:rsidR="00395E10" w:rsidRPr="0064068C">
        <w:rPr>
          <w:rFonts w:ascii="Times New Roman" w:hAnsi="Times New Roman"/>
          <w:sz w:val="24"/>
          <w:szCs w:val="24"/>
          <w:u w:val="single"/>
        </w:rPr>
        <w:t>___________</w:t>
      </w:r>
    </w:p>
    <w:p w14:paraId="6CBF1230" w14:textId="020DB19E" w:rsidR="00CD3A8C" w:rsidRPr="0064068C" w:rsidRDefault="00CD3A8C" w:rsidP="00CD3A8C">
      <w:pPr>
        <w:pStyle w:val="NormalWeb"/>
        <w:numPr>
          <w:ilvl w:val="0"/>
          <w:numId w:val="16"/>
        </w:numPr>
        <w:contextualSpacing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 xml:space="preserve">1522 – Grudgingly added </w:t>
      </w:r>
      <w:r w:rsidRPr="0064068C">
        <w:rPr>
          <w:rFonts w:ascii="Times New Roman" w:hAnsi="Times New Roman"/>
          <w:i/>
          <w:sz w:val="24"/>
          <w:szCs w:val="24"/>
        </w:rPr>
        <w:t>Comma</w:t>
      </w:r>
      <w:r w:rsidRPr="0064068C">
        <w:rPr>
          <w:rFonts w:ascii="Times New Roman" w:hAnsi="Times New Roman"/>
          <w:sz w:val="24"/>
          <w:szCs w:val="24"/>
        </w:rPr>
        <w:t xml:space="preserve"> to please Rome </w:t>
      </w:r>
      <w:r w:rsidR="004436BC" w:rsidRPr="0064068C">
        <w:rPr>
          <w:rFonts w:ascii="Times New Roman" w:hAnsi="Times New Roman"/>
          <w:sz w:val="24"/>
          <w:szCs w:val="24"/>
        </w:rPr>
        <w:t>(</w:t>
      </w:r>
      <w:r w:rsidR="0012482F" w:rsidRPr="0064068C">
        <w:rPr>
          <w:rFonts w:ascii="Times New Roman" w:hAnsi="Times New Roman"/>
          <w:sz w:val="24"/>
          <w:szCs w:val="24"/>
        </w:rPr>
        <w:t xml:space="preserve">made-to-order </w:t>
      </w:r>
      <w:proofErr w:type="spellStart"/>
      <w:r w:rsidR="004436BC" w:rsidRPr="0064068C">
        <w:rPr>
          <w:rFonts w:ascii="Times New Roman" w:hAnsi="Times New Roman"/>
          <w:sz w:val="24"/>
          <w:szCs w:val="24"/>
        </w:rPr>
        <w:t>Gk</w:t>
      </w:r>
      <w:proofErr w:type="spellEnd"/>
      <w:r w:rsidR="004436BC" w:rsidRPr="0064068C">
        <w:rPr>
          <w:rFonts w:ascii="Times New Roman" w:hAnsi="Times New Roman"/>
          <w:sz w:val="24"/>
          <w:szCs w:val="24"/>
        </w:rPr>
        <w:t xml:space="preserve"> </w:t>
      </w:r>
      <w:r w:rsidR="0012482F" w:rsidRPr="0064068C">
        <w:rPr>
          <w:rFonts w:ascii="Times New Roman" w:hAnsi="Times New Roman"/>
          <w:sz w:val="24"/>
          <w:szCs w:val="24"/>
        </w:rPr>
        <w:t>MS from Oxford</w:t>
      </w:r>
      <w:r w:rsidR="004436BC" w:rsidRPr="0064068C">
        <w:rPr>
          <w:rFonts w:ascii="Times New Roman" w:hAnsi="Times New Roman"/>
          <w:sz w:val="24"/>
          <w:szCs w:val="24"/>
        </w:rPr>
        <w:t>)</w:t>
      </w:r>
    </w:p>
    <w:p w14:paraId="6A7A691B" w14:textId="42D55C29" w:rsidR="0012482F" w:rsidRPr="0064068C" w:rsidRDefault="0012482F" w:rsidP="00CD3A8C">
      <w:pPr>
        <w:pStyle w:val="NormalWeb"/>
        <w:numPr>
          <w:ilvl w:val="0"/>
          <w:numId w:val="16"/>
        </w:numPr>
        <w:contextualSpacing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>1527 – Definitive edition, re-added Vulgate in 3</w:t>
      </w:r>
      <w:r w:rsidRPr="0064068C">
        <w:rPr>
          <w:rFonts w:ascii="Times New Roman" w:hAnsi="Times New Roman"/>
          <w:sz w:val="24"/>
          <w:szCs w:val="24"/>
          <w:vertAlign w:val="superscript"/>
        </w:rPr>
        <w:t>rd</w:t>
      </w:r>
      <w:r w:rsidRPr="0064068C">
        <w:rPr>
          <w:rFonts w:ascii="Times New Roman" w:hAnsi="Times New Roman"/>
          <w:sz w:val="24"/>
          <w:szCs w:val="24"/>
        </w:rPr>
        <w:t xml:space="preserve"> column, referenced Complutensian Polyglot</w:t>
      </w:r>
    </w:p>
    <w:p w14:paraId="0E3D5E00" w14:textId="5331C0A5" w:rsidR="0012482F" w:rsidRPr="0064068C" w:rsidRDefault="0012482F" w:rsidP="0012482F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 xml:space="preserve">Robert Estienne (Stephanus) published </w:t>
      </w:r>
      <w:r w:rsidR="004436BC" w:rsidRPr="0064068C">
        <w:rPr>
          <w:rFonts w:ascii="Times New Roman" w:hAnsi="Times New Roman"/>
          <w:sz w:val="24"/>
          <w:szCs w:val="24"/>
        </w:rPr>
        <w:t>4</w:t>
      </w:r>
      <w:r w:rsidRPr="0064068C">
        <w:rPr>
          <w:rFonts w:ascii="Times New Roman" w:hAnsi="Times New Roman"/>
          <w:sz w:val="24"/>
          <w:szCs w:val="24"/>
        </w:rPr>
        <w:t xml:space="preserve"> versions </w:t>
      </w:r>
      <w:r w:rsidRPr="0064068C">
        <w:rPr>
          <w:rFonts w:ascii="Times New Roman" w:hAnsi="Times New Roman"/>
        </w:rPr>
        <w:t>(1546,49,50,51);</w:t>
      </w:r>
      <w:r w:rsidRPr="0064068C">
        <w:rPr>
          <w:rFonts w:ascii="Times New Roman" w:hAnsi="Times New Roman"/>
          <w:sz w:val="24"/>
          <w:szCs w:val="24"/>
        </w:rPr>
        <w:t xml:space="preserve"> the </w:t>
      </w:r>
      <w:r w:rsidRPr="0064068C">
        <w:rPr>
          <w:rFonts w:ascii="Times New Roman" w:hAnsi="Times New Roman"/>
        </w:rPr>
        <w:t>3</w:t>
      </w:r>
      <w:r w:rsidRPr="0064068C">
        <w:rPr>
          <w:rFonts w:ascii="Times New Roman" w:hAnsi="Times New Roman"/>
          <w:vertAlign w:val="superscript"/>
        </w:rPr>
        <w:t>rd</w:t>
      </w:r>
      <w:r w:rsidR="004436BC" w:rsidRPr="0064068C">
        <w:rPr>
          <w:rFonts w:ascii="Times New Roman" w:hAnsi="Times New Roman"/>
        </w:rPr>
        <w:t xml:space="preserve"> </w:t>
      </w:r>
      <w:r w:rsidR="004436BC" w:rsidRPr="0064068C">
        <w:rPr>
          <w:rFonts w:ascii="Times New Roman" w:hAnsi="Times New Roman"/>
          <w:sz w:val="24"/>
          <w:szCs w:val="24"/>
        </w:rPr>
        <w:t xml:space="preserve">was folio size </w:t>
      </w:r>
      <w:r w:rsidR="004436BC" w:rsidRPr="0064068C">
        <w:rPr>
          <w:rFonts w:ascii="Times New Roman" w:hAnsi="Times New Roman"/>
        </w:rPr>
        <w:t>(8.5 x 13”)</w:t>
      </w:r>
      <w:r w:rsidR="004436BC" w:rsidRPr="0064068C">
        <w:rPr>
          <w:rFonts w:ascii="Times New Roman" w:hAnsi="Times New Roman"/>
          <w:sz w:val="24"/>
          <w:szCs w:val="24"/>
        </w:rPr>
        <w:t xml:space="preserve"> and contained a critical apparatus (referencing readings from 14 codices, and the C. P.), and became a popular “received text” edition.  Theodore </w:t>
      </w:r>
      <w:proofErr w:type="spellStart"/>
      <w:r w:rsidR="004436BC" w:rsidRPr="0064068C">
        <w:rPr>
          <w:rFonts w:ascii="Times New Roman" w:hAnsi="Times New Roman"/>
          <w:sz w:val="24"/>
          <w:szCs w:val="24"/>
        </w:rPr>
        <w:t>Beza</w:t>
      </w:r>
      <w:proofErr w:type="spellEnd"/>
      <w:r w:rsidR="004436BC" w:rsidRPr="0064068C">
        <w:rPr>
          <w:rFonts w:ascii="Times New Roman" w:hAnsi="Times New Roman"/>
          <w:sz w:val="24"/>
          <w:szCs w:val="24"/>
        </w:rPr>
        <w:t xml:space="preserve"> </w:t>
      </w:r>
      <w:r w:rsidR="004436BC" w:rsidRPr="0064068C">
        <w:rPr>
          <w:rFonts w:ascii="Times New Roman" w:hAnsi="Times New Roman"/>
        </w:rPr>
        <w:t>(1519-1605)</w:t>
      </w:r>
      <w:r w:rsidR="004436BC" w:rsidRPr="0064068C">
        <w:rPr>
          <w:rFonts w:ascii="Times New Roman" w:hAnsi="Times New Roman"/>
          <w:sz w:val="24"/>
          <w:szCs w:val="24"/>
        </w:rPr>
        <w:t xml:space="preserve"> produced at least 9 editions </w:t>
      </w:r>
      <w:r w:rsidR="004436BC" w:rsidRPr="0064068C">
        <w:rPr>
          <w:rFonts w:ascii="Times New Roman" w:hAnsi="Times New Roman"/>
        </w:rPr>
        <w:t>(1565-1604).</w:t>
      </w:r>
      <w:r w:rsidR="004436BC" w:rsidRPr="0064068C">
        <w:rPr>
          <w:rFonts w:ascii="Times New Roman" w:hAnsi="Times New Roman"/>
          <w:sz w:val="24"/>
          <w:szCs w:val="24"/>
        </w:rPr>
        <w:t xml:space="preserve">  His </w:t>
      </w:r>
      <w:r w:rsidR="00A52185" w:rsidRPr="0064068C">
        <w:rPr>
          <w:rFonts w:ascii="Times New Roman" w:hAnsi="Times New Roman"/>
          <w:sz w:val="24"/>
          <w:szCs w:val="24"/>
        </w:rPr>
        <w:t>1598</w:t>
      </w:r>
      <w:r w:rsidR="004436BC" w:rsidRPr="0064068C">
        <w:rPr>
          <w:rFonts w:ascii="Times New Roman" w:hAnsi="Times New Roman"/>
          <w:sz w:val="24"/>
          <w:szCs w:val="24"/>
        </w:rPr>
        <w:t xml:space="preserve"> edition was used by the translators of the </w:t>
      </w:r>
      <w:r w:rsidR="00395E10" w:rsidRPr="0064068C">
        <w:rPr>
          <w:rFonts w:ascii="Times New Roman" w:hAnsi="Times New Roman"/>
          <w:sz w:val="24"/>
          <w:szCs w:val="24"/>
          <w:u w:val="single"/>
        </w:rPr>
        <w:t>_______</w:t>
      </w:r>
      <w:r w:rsidR="004436BC" w:rsidRPr="0064068C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4436BC" w:rsidRPr="0064068C">
        <w:rPr>
          <w:rFonts w:ascii="Times New Roman" w:hAnsi="Times New Roman"/>
          <w:sz w:val="24"/>
          <w:szCs w:val="24"/>
        </w:rPr>
        <w:t>Beza</w:t>
      </w:r>
      <w:proofErr w:type="spellEnd"/>
      <w:r w:rsidR="004436BC" w:rsidRPr="0064068C">
        <w:rPr>
          <w:rFonts w:ascii="Times New Roman" w:hAnsi="Times New Roman"/>
          <w:sz w:val="24"/>
          <w:szCs w:val="24"/>
        </w:rPr>
        <w:t xml:space="preserve"> had two older codices</w:t>
      </w:r>
      <w:r w:rsidR="00D20E5D" w:rsidRPr="0064068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4436BC" w:rsidRPr="0064068C">
        <w:rPr>
          <w:rFonts w:ascii="Times New Roman" w:hAnsi="Times New Roman"/>
          <w:i/>
          <w:sz w:val="24"/>
          <w:szCs w:val="24"/>
        </w:rPr>
        <w:t>Bezae</w:t>
      </w:r>
      <w:proofErr w:type="spellEnd"/>
      <w:r w:rsidR="00D20E5D" w:rsidRPr="0064068C">
        <w:rPr>
          <w:rFonts w:ascii="Times New Roman" w:hAnsi="Times New Roman"/>
        </w:rPr>
        <w:t>(D/05)</w:t>
      </w:r>
      <w:r w:rsidR="004436BC" w:rsidRPr="0064068C">
        <w:rPr>
          <w:rFonts w:ascii="Times New Roman" w:hAnsi="Times New Roman"/>
        </w:rPr>
        <w:t xml:space="preserve"> </w:t>
      </w:r>
      <w:r w:rsidR="004436BC" w:rsidRPr="0064068C">
        <w:rPr>
          <w:rFonts w:ascii="Times New Roman" w:hAnsi="Times New Roman"/>
          <w:sz w:val="24"/>
          <w:szCs w:val="24"/>
        </w:rPr>
        <w:t xml:space="preserve">and </w:t>
      </w:r>
      <w:proofErr w:type="spellStart"/>
      <w:proofErr w:type="gramStart"/>
      <w:r w:rsidR="004436BC" w:rsidRPr="0064068C">
        <w:rPr>
          <w:rFonts w:ascii="Times New Roman" w:hAnsi="Times New Roman"/>
          <w:i/>
          <w:sz w:val="24"/>
          <w:szCs w:val="24"/>
        </w:rPr>
        <w:t>Claromontanus</w:t>
      </w:r>
      <w:proofErr w:type="spellEnd"/>
      <w:r w:rsidR="00D20E5D" w:rsidRPr="0064068C">
        <w:rPr>
          <w:rFonts w:ascii="Times New Roman" w:hAnsi="Times New Roman"/>
        </w:rPr>
        <w:t>(</w:t>
      </w:r>
      <w:proofErr w:type="spellStart"/>
      <w:proofErr w:type="gramEnd"/>
      <w:r w:rsidR="00D20E5D" w:rsidRPr="0064068C">
        <w:rPr>
          <w:rFonts w:ascii="Times New Roman" w:hAnsi="Times New Roman"/>
        </w:rPr>
        <w:t>D</w:t>
      </w:r>
      <w:r w:rsidR="00D20E5D" w:rsidRPr="0064068C">
        <w:rPr>
          <w:rFonts w:ascii="Times New Roman" w:hAnsi="Times New Roman"/>
          <w:vertAlign w:val="superscript"/>
        </w:rPr>
        <w:t>p</w:t>
      </w:r>
      <w:proofErr w:type="spellEnd"/>
      <w:r w:rsidR="00D20E5D" w:rsidRPr="0064068C">
        <w:rPr>
          <w:rFonts w:ascii="Times New Roman" w:hAnsi="Times New Roman"/>
        </w:rPr>
        <w:t>/06)</w:t>
      </w:r>
      <w:r w:rsidR="00D20E5D" w:rsidRPr="0064068C">
        <w:rPr>
          <w:rFonts w:ascii="Times New Roman" w:hAnsi="Times New Roman"/>
          <w:sz w:val="24"/>
          <w:szCs w:val="24"/>
        </w:rPr>
        <w:t xml:space="preserve"> – b</w:t>
      </w:r>
      <w:r w:rsidR="004436BC" w:rsidRPr="0064068C">
        <w:rPr>
          <w:rFonts w:ascii="Times New Roman" w:hAnsi="Times New Roman"/>
          <w:sz w:val="24"/>
          <w:szCs w:val="24"/>
        </w:rPr>
        <w:t xml:space="preserve">ut </w:t>
      </w:r>
      <w:r w:rsidR="006960BD" w:rsidRPr="0064068C">
        <w:rPr>
          <w:rFonts w:ascii="Times New Roman" w:hAnsi="Times New Roman"/>
          <w:sz w:val="24"/>
          <w:szCs w:val="24"/>
        </w:rPr>
        <w:t xml:space="preserve">he </w:t>
      </w:r>
      <w:r w:rsidR="004436BC" w:rsidRPr="0064068C">
        <w:rPr>
          <w:rFonts w:ascii="Times New Roman" w:hAnsi="Times New Roman"/>
          <w:sz w:val="24"/>
          <w:szCs w:val="24"/>
        </w:rPr>
        <w:t xml:space="preserve">chose not to use them because they had too many </w:t>
      </w:r>
      <w:r w:rsidR="00395E10" w:rsidRPr="0064068C">
        <w:rPr>
          <w:rFonts w:ascii="Times New Roman" w:hAnsi="Times New Roman"/>
          <w:sz w:val="24"/>
          <w:szCs w:val="24"/>
          <w:u w:val="single"/>
        </w:rPr>
        <w:t>__________</w:t>
      </w:r>
      <w:r w:rsidR="004436BC" w:rsidRPr="0064068C">
        <w:rPr>
          <w:rFonts w:ascii="Times New Roman" w:hAnsi="Times New Roman"/>
          <w:sz w:val="24"/>
          <w:szCs w:val="24"/>
        </w:rPr>
        <w:t xml:space="preserve"> from </w:t>
      </w:r>
      <w:r w:rsidR="006960BD" w:rsidRPr="0064068C">
        <w:rPr>
          <w:rFonts w:ascii="Times New Roman" w:hAnsi="Times New Roman"/>
          <w:sz w:val="24"/>
          <w:szCs w:val="24"/>
        </w:rPr>
        <w:t>his</w:t>
      </w:r>
      <w:r w:rsidR="004436BC" w:rsidRPr="0064068C">
        <w:rPr>
          <w:rFonts w:ascii="Times New Roman" w:hAnsi="Times New Roman"/>
          <w:sz w:val="24"/>
          <w:szCs w:val="24"/>
        </w:rPr>
        <w:t xml:space="preserve"> </w:t>
      </w:r>
      <w:r w:rsidR="006960BD" w:rsidRPr="0064068C">
        <w:rPr>
          <w:rFonts w:ascii="Times New Roman" w:hAnsi="Times New Roman"/>
          <w:sz w:val="24"/>
          <w:szCs w:val="24"/>
        </w:rPr>
        <w:t xml:space="preserve">existing text. </w:t>
      </w:r>
      <w:proofErr w:type="spellStart"/>
      <w:r w:rsidR="006960BD" w:rsidRPr="0064068C">
        <w:rPr>
          <w:rFonts w:ascii="Times New Roman" w:hAnsi="Times New Roman"/>
          <w:i/>
          <w:sz w:val="24"/>
          <w:szCs w:val="24"/>
        </w:rPr>
        <w:t>Elzevir</w:t>
      </w:r>
      <w:proofErr w:type="spellEnd"/>
      <w:r w:rsidR="006960BD" w:rsidRPr="0064068C">
        <w:rPr>
          <w:rFonts w:ascii="Times New Roman" w:hAnsi="Times New Roman"/>
          <w:i/>
          <w:sz w:val="24"/>
          <w:szCs w:val="24"/>
        </w:rPr>
        <w:t xml:space="preserve"> Publishers</w:t>
      </w:r>
      <w:r w:rsidR="006960BD" w:rsidRPr="0064068C">
        <w:rPr>
          <w:rFonts w:ascii="Times New Roman" w:hAnsi="Times New Roman"/>
          <w:sz w:val="24"/>
          <w:szCs w:val="24"/>
        </w:rPr>
        <w:t xml:space="preserve"> of Holland produced a compact edition in 1633 with this blurb in the preface: “you have the </w:t>
      </w:r>
      <w:r w:rsidR="003B145D" w:rsidRPr="0064068C">
        <w:rPr>
          <w:rFonts w:ascii="Times New Roman" w:hAnsi="Times New Roman"/>
          <w:i/>
          <w:sz w:val="24"/>
          <w:szCs w:val="24"/>
        </w:rPr>
        <w:t>t</w:t>
      </w:r>
      <w:r w:rsidR="006960BD" w:rsidRPr="0064068C">
        <w:rPr>
          <w:rFonts w:ascii="Times New Roman" w:hAnsi="Times New Roman"/>
          <w:i/>
          <w:sz w:val="24"/>
          <w:szCs w:val="24"/>
        </w:rPr>
        <w:t>ext</w:t>
      </w:r>
      <w:r w:rsidR="006960BD" w:rsidRPr="0064068C">
        <w:rPr>
          <w:rFonts w:ascii="Times New Roman" w:hAnsi="Times New Roman"/>
          <w:sz w:val="24"/>
          <w:szCs w:val="24"/>
        </w:rPr>
        <w:t xml:space="preserve"> now </w:t>
      </w:r>
      <w:r w:rsidR="006960BD" w:rsidRPr="0064068C">
        <w:rPr>
          <w:rFonts w:ascii="Times New Roman" w:hAnsi="Times New Roman"/>
          <w:i/>
          <w:sz w:val="24"/>
          <w:szCs w:val="24"/>
        </w:rPr>
        <w:t>received</w:t>
      </w:r>
      <w:r w:rsidR="006960BD" w:rsidRPr="0064068C">
        <w:rPr>
          <w:rFonts w:ascii="Times New Roman" w:hAnsi="Times New Roman"/>
          <w:sz w:val="24"/>
          <w:szCs w:val="24"/>
        </w:rPr>
        <w:t xml:space="preserve"> by all…” – “received text</w:t>
      </w:r>
      <w:proofErr w:type="gramStart"/>
      <w:r w:rsidR="006960BD" w:rsidRPr="0064068C">
        <w:rPr>
          <w:rFonts w:ascii="Times New Roman" w:hAnsi="Times New Roman"/>
          <w:sz w:val="24"/>
          <w:szCs w:val="24"/>
        </w:rPr>
        <w:t xml:space="preserve">” </w:t>
      </w:r>
      <w:r w:rsidR="0064068C">
        <w:rPr>
          <w:rFonts w:ascii="Times New Roman" w:hAnsi="Times New Roman"/>
          <w:sz w:val="24"/>
          <w:szCs w:val="24"/>
        </w:rPr>
        <w:t>,</w:t>
      </w:r>
      <w:proofErr w:type="gramEnd"/>
      <w:r w:rsidR="0064068C">
        <w:rPr>
          <w:rFonts w:ascii="Times New Roman" w:hAnsi="Times New Roman"/>
          <w:sz w:val="24"/>
          <w:szCs w:val="24"/>
        </w:rPr>
        <w:t xml:space="preserve"> in</w:t>
      </w:r>
      <w:r w:rsidR="006960BD" w:rsidRPr="0064068C">
        <w:rPr>
          <w:rFonts w:ascii="Times New Roman" w:hAnsi="Times New Roman"/>
          <w:sz w:val="24"/>
          <w:szCs w:val="24"/>
        </w:rPr>
        <w:t xml:space="preserve"> Latin</w:t>
      </w:r>
      <w:r w:rsidR="0064068C">
        <w:rPr>
          <w:rFonts w:ascii="Times New Roman" w:hAnsi="Times New Roman"/>
          <w:sz w:val="24"/>
          <w:szCs w:val="24"/>
        </w:rPr>
        <w:t>,</w:t>
      </w:r>
      <w:r w:rsidR="006960BD" w:rsidRPr="0064068C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6960BD" w:rsidRPr="0064068C">
        <w:rPr>
          <w:rFonts w:ascii="Times New Roman" w:hAnsi="Times New Roman"/>
          <w:i/>
          <w:sz w:val="24"/>
          <w:szCs w:val="24"/>
        </w:rPr>
        <w:t>Texus</w:t>
      </w:r>
      <w:proofErr w:type="spellEnd"/>
      <w:r w:rsidR="006960BD" w:rsidRPr="0064068C">
        <w:rPr>
          <w:rFonts w:ascii="Times New Roman" w:hAnsi="Times New Roman"/>
          <w:i/>
          <w:sz w:val="24"/>
          <w:szCs w:val="24"/>
        </w:rPr>
        <w:t xml:space="preserve"> Receptus</w:t>
      </w:r>
      <w:r w:rsidR="006960BD" w:rsidRPr="0064068C">
        <w:rPr>
          <w:rFonts w:ascii="Times New Roman" w:hAnsi="Times New Roman"/>
          <w:sz w:val="24"/>
          <w:szCs w:val="24"/>
        </w:rPr>
        <w:t>” (TR).</w:t>
      </w:r>
    </w:p>
    <w:p w14:paraId="2952F4CF" w14:textId="3D577C07" w:rsidR="00FE2013" w:rsidRPr="0064068C" w:rsidRDefault="00FE2013" w:rsidP="00BC1905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603DEFE8" w14:textId="3BDB96C0" w:rsidR="00F53362" w:rsidRPr="0064068C" w:rsidRDefault="00F53362" w:rsidP="00BC1905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64068C">
        <w:rPr>
          <w:rFonts w:ascii="Times New Roman" w:hAnsi="Times New Roman"/>
          <w:b/>
          <w:sz w:val="24"/>
          <w:szCs w:val="24"/>
        </w:rPr>
        <w:t xml:space="preserve">III. </w:t>
      </w:r>
      <w:r w:rsidR="00933A13" w:rsidRPr="0064068C">
        <w:rPr>
          <w:rFonts w:ascii="Times New Roman" w:hAnsi="Times New Roman"/>
          <w:b/>
          <w:sz w:val="24"/>
          <w:szCs w:val="24"/>
        </w:rPr>
        <w:t xml:space="preserve">Early </w:t>
      </w:r>
      <w:r w:rsidR="00821C1C" w:rsidRPr="0064068C">
        <w:rPr>
          <w:rFonts w:ascii="Times New Roman" w:hAnsi="Times New Roman"/>
          <w:b/>
          <w:sz w:val="24"/>
          <w:szCs w:val="24"/>
        </w:rPr>
        <w:t>Critical Period</w:t>
      </w:r>
    </w:p>
    <w:p w14:paraId="1C1BACBF" w14:textId="7CDE6B9B" w:rsidR="00344296" w:rsidRPr="0064068C" w:rsidRDefault="00B25D28" w:rsidP="00344296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 xml:space="preserve">Brian Walton produced a 6-volume London Polyglot </w:t>
      </w:r>
      <w:r w:rsidRPr="0064068C">
        <w:rPr>
          <w:rFonts w:ascii="Times New Roman" w:hAnsi="Times New Roman"/>
        </w:rPr>
        <w:t>(1655-57).</w:t>
      </w:r>
      <w:r w:rsidRPr="0064068C">
        <w:rPr>
          <w:rFonts w:ascii="Times New Roman" w:hAnsi="Times New Roman"/>
          <w:sz w:val="24"/>
          <w:szCs w:val="24"/>
        </w:rPr>
        <w:t xml:space="preserve">  The NT volume contains Greek (Stephanus), Latin, Syriac, Ethiopic, Arabic and some Persian, with </w:t>
      </w:r>
      <w:r w:rsidR="00B522D2" w:rsidRPr="0064068C">
        <w:rPr>
          <w:rFonts w:ascii="Times New Roman" w:hAnsi="Times New Roman"/>
          <w:sz w:val="24"/>
          <w:szCs w:val="24"/>
        </w:rPr>
        <w:t xml:space="preserve">parallel </w:t>
      </w:r>
      <w:r w:rsidRPr="0064068C">
        <w:rPr>
          <w:rFonts w:ascii="Times New Roman" w:hAnsi="Times New Roman"/>
          <w:sz w:val="24"/>
          <w:szCs w:val="24"/>
        </w:rPr>
        <w:t xml:space="preserve">Latin </w:t>
      </w:r>
      <w:r w:rsidR="00B522D2" w:rsidRPr="0064068C">
        <w:rPr>
          <w:rFonts w:ascii="Times New Roman" w:hAnsi="Times New Roman"/>
          <w:sz w:val="24"/>
          <w:szCs w:val="24"/>
        </w:rPr>
        <w:t>l</w:t>
      </w:r>
      <w:r w:rsidRPr="0064068C">
        <w:rPr>
          <w:rFonts w:ascii="Times New Roman" w:hAnsi="Times New Roman"/>
          <w:sz w:val="24"/>
          <w:szCs w:val="24"/>
        </w:rPr>
        <w:t xml:space="preserve">iteral </w:t>
      </w:r>
      <w:r w:rsidR="00B522D2" w:rsidRPr="0064068C">
        <w:rPr>
          <w:rFonts w:ascii="Times New Roman" w:hAnsi="Times New Roman"/>
          <w:sz w:val="24"/>
          <w:szCs w:val="24"/>
        </w:rPr>
        <w:t>t</w:t>
      </w:r>
      <w:r w:rsidRPr="0064068C">
        <w:rPr>
          <w:rFonts w:ascii="Times New Roman" w:hAnsi="Times New Roman"/>
          <w:sz w:val="24"/>
          <w:szCs w:val="24"/>
        </w:rPr>
        <w:t>ranslations.</w:t>
      </w:r>
      <w:r w:rsidR="00B522D2" w:rsidRPr="0064068C">
        <w:rPr>
          <w:rFonts w:ascii="Times New Roman" w:hAnsi="Times New Roman"/>
          <w:sz w:val="24"/>
          <w:szCs w:val="24"/>
        </w:rPr>
        <w:t xml:space="preserve">  He listed variants from </w:t>
      </w:r>
      <w:r w:rsidR="00B522D2" w:rsidRPr="0064068C">
        <w:rPr>
          <w:rFonts w:ascii="Times New Roman" w:hAnsi="Times New Roman"/>
          <w:i/>
          <w:sz w:val="24"/>
          <w:szCs w:val="24"/>
        </w:rPr>
        <w:t xml:space="preserve">Codex </w:t>
      </w:r>
      <w:proofErr w:type="spellStart"/>
      <w:r w:rsidR="00B522D2" w:rsidRPr="0064068C">
        <w:rPr>
          <w:rFonts w:ascii="Times New Roman" w:hAnsi="Times New Roman"/>
          <w:i/>
          <w:sz w:val="24"/>
          <w:szCs w:val="24"/>
        </w:rPr>
        <w:t>Alexandrinus</w:t>
      </w:r>
      <w:proofErr w:type="spellEnd"/>
      <w:r w:rsidR="00B522D2" w:rsidRPr="0064068C">
        <w:rPr>
          <w:rFonts w:ascii="Times New Roman" w:hAnsi="Times New Roman"/>
          <w:sz w:val="24"/>
          <w:szCs w:val="24"/>
        </w:rPr>
        <w:t xml:space="preserve"> </w:t>
      </w:r>
      <w:r w:rsidR="00B522D2" w:rsidRPr="0064068C">
        <w:rPr>
          <w:rFonts w:ascii="Times New Roman" w:hAnsi="Times New Roman"/>
        </w:rPr>
        <w:t>(A/02)</w:t>
      </w:r>
      <w:r w:rsidR="00B522D2" w:rsidRPr="0064068C">
        <w:rPr>
          <w:rFonts w:ascii="Times New Roman" w:hAnsi="Times New Roman"/>
          <w:sz w:val="24"/>
          <w:szCs w:val="24"/>
        </w:rPr>
        <w:t xml:space="preserve"> which </w:t>
      </w:r>
      <w:r w:rsidR="00CB30EF" w:rsidRPr="0064068C">
        <w:rPr>
          <w:rFonts w:ascii="Times New Roman" w:hAnsi="Times New Roman"/>
          <w:sz w:val="24"/>
          <w:szCs w:val="24"/>
        </w:rPr>
        <w:t xml:space="preserve">the </w:t>
      </w:r>
      <w:r w:rsidR="00B522D2" w:rsidRPr="0064068C">
        <w:rPr>
          <w:rFonts w:ascii="Times New Roman" w:hAnsi="Times New Roman"/>
          <w:sz w:val="24"/>
          <w:szCs w:val="24"/>
        </w:rPr>
        <w:t xml:space="preserve">Patriarch of </w:t>
      </w:r>
      <w:r w:rsidR="00933A13" w:rsidRPr="0064068C">
        <w:rPr>
          <w:rFonts w:ascii="Times New Roman" w:hAnsi="Times New Roman"/>
          <w:sz w:val="24"/>
          <w:szCs w:val="24"/>
        </w:rPr>
        <w:t>Constantinople</w:t>
      </w:r>
      <w:r w:rsidR="00B522D2" w:rsidRPr="0064068C">
        <w:rPr>
          <w:rFonts w:ascii="Times New Roman" w:hAnsi="Times New Roman"/>
          <w:sz w:val="24"/>
          <w:szCs w:val="24"/>
        </w:rPr>
        <w:t xml:space="preserve"> had sent Charles I in 1627.</w:t>
      </w:r>
      <w:r w:rsidR="00CB30EF" w:rsidRPr="0064068C">
        <w:rPr>
          <w:rFonts w:ascii="Times New Roman" w:hAnsi="Times New Roman"/>
          <w:sz w:val="24"/>
          <w:szCs w:val="24"/>
        </w:rPr>
        <w:t xml:space="preserve">  </w:t>
      </w:r>
      <w:r w:rsidR="006960BD" w:rsidRPr="0064068C">
        <w:rPr>
          <w:rFonts w:ascii="Times New Roman" w:hAnsi="Times New Roman"/>
          <w:sz w:val="24"/>
          <w:szCs w:val="24"/>
        </w:rPr>
        <w:t>John</w:t>
      </w:r>
      <w:r w:rsidR="00F43BD2" w:rsidRPr="0064068C">
        <w:rPr>
          <w:rFonts w:ascii="Times New Roman" w:hAnsi="Times New Roman"/>
          <w:sz w:val="24"/>
          <w:szCs w:val="24"/>
        </w:rPr>
        <w:t xml:space="preserve"> </w:t>
      </w:r>
      <w:r w:rsidR="00EB4107" w:rsidRPr="0064068C">
        <w:rPr>
          <w:rFonts w:ascii="Times New Roman" w:hAnsi="Times New Roman"/>
          <w:sz w:val="24"/>
          <w:szCs w:val="24"/>
        </w:rPr>
        <w:t>Mill</w:t>
      </w:r>
      <w:r w:rsidR="006960BD" w:rsidRPr="0064068C">
        <w:rPr>
          <w:rFonts w:ascii="Times New Roman" w:hAnsi="Times New Roman"/>
          <w:sz w:val="24"/>
          <w:szCs w:val="24"/>
        </w:rPr>
        <w:t xml:space="preserve">, fellow of Queen’s College, Oxford spent </w:t>
      </w:r>
      <w:r w:rsidR="00395E10" w:rsidRPr="0064068C">
        <w:rPr>
          <w:rFonts w:ascii="Times New Roman" w:hAnsi="Times New Roman"/>
          <w:sz w:val="24"/>
          <w:szCs w:val="24"/>
          <w:u w:val="single"/>
        </w:rPr>
        <w:t>___</w:t>
      </w:r>
      <w:r w:rsidR="006960BD" w:rsidRPr="0064068C">
        <w:rPr>
          <w:rFonts w:ascii="Times New Roman" w:hAnsi="Times New Roman"/>
          <w:sz w:val="24"/>
          <w:szCs w:val="24"/>
        </w:rPr>
        <w:t xml:space="preserve"> years assembling </w:t>
      </w:r>
      <w:r w:rsidR="00492DF4" w:rsidRPr="0064068C">
        <w:rPr>
          <w:rFonts w:ascii="Times New Roman" w:hAnsi="Times New Roman"/>
          <w:sz w:val="24"/>
          <w:szCs w:val="24"/>
        </w:rPr>
        <w:t>variants</w:t>
      </w:r>
      <w:r w:rsidR="006960BD" w:rsidRPr="0064068C">
        <w:rPr>
          <w:rFonts w:ascii="Times New Roman" w:hAnsi="Times New Roman"/>
          <w:sz w:val="24"/>
          <w:szCs w:val="24"/>
        </w:rPr>
        <w:t xml:space="preserve"> </w:t>
      </w:r>
      <w:r w:rsidR="00B522D2" w:rsidRPr="0064068C">
        <w:rPr>
          <w:rFonts w:ascii="Times New Roman" w:hAnsi="Times New Roman"/>
          <w:sz w:val="24"/>
          <w:szCs w:val="24"/>
        </w:rPr>
        <w:t xml:space="preserve">(citing </w:t>
      </w:r>
      <w:r w:rsidR="00395E10" w:rsidRPr="0064068C">
        <w:rPr>
          <w:rFonts w:ascii="Times New Roman" w:hAnsi="Times New Roman"/>
          <w:sz w:val="24"/>
          <w:szCs w:val="24"/>
          <w:u w:val="single"/>
        </w:rPr>
        <w:t>_________</w:t>
      </w:r>
      <w:r w:rsidR="00B522D2" w:rsidRPr="0064068C">
        <w:rPr>
          <w:rFonts w:ascii="Times New Roman" w:hAnsi="Times New Roman"/>
          <w:sz w:val="24"/>
          <w:szCs w:val="24"/>
        </w:rPr>
        <w:t xml:space="preserve">) </w:t>
      </w:r>
      <w:r w:rsidR="006960BD" w:rsidRPr="0064068C">
        <w:rPr>
          <w:rFonts w:ascii="Times New Roman" w:hAnsi="Times New Roman"/>
          <w:sz w:val="24"/>
          <w:szCs w:val="24"/>
        </w:rPr>
        <w:t xml:space="preserve">from </w:t>
      </w:r>
      <w:r w:rsidR="00D20E5D" w:rsidRPr="0064068C">
        <w:rPr>
          <w:rFonts w:ascii="Times New Roman" w:hAnsi="Times New Roman"/>
          <w:sz w:val="24"/>
          <w:szCs w:val="24"/>
        </w:rPr>
        <w:t xml:space="preserve">some 100 </w:t>
      </w:r>
      <w:r w:rsidR="006960BD" w:rsidRPr="0064068C">
        <w:rPr>
          <w:rFonts w:ascii="Times New Roman" w:hAnsi="Times New Roman"/>
          <w:sz w:val="24"/>
          <w:szCs w:val="24"/>
        </w:rPr>
        <w:t>Greek MSS, early versions</w:t>
      </w:r>
      <w:r w:rsidR="00D20E5D" w:rsidRPr="0064068C">
        <w:rPr>
          <w:rFonts w:ascii="Times New Roman" w:hAnsi="Times New Roman"/>
          <w:sz w:val="24"/>
          <w:szCs w:val="24"/>
        </w:rPr>
        <w:t xml:space="preserve">, and many citations from Church Fathers.   </w:t>
      </w:r>
      <w:r w:rsidR="00E16931" w:rsidRPr="0064068C">
        <w:rPr>
          <w:rFonts w:ascii="Times New Roman" w:hAnsi="Times New Roman"/>
          <w:sz w:val="24"/>
          <w:szCs w:val="24"/>
        </w:rPr>
        <w:t xml:space="preserve">He died </w:t>
      </w:r>
      <w:r w:rsidR="00395E10" w:rsidRPr="0064068C">
        <w:rPr>
          <w:rFonts w:ascii="Times New Roman" w:hAnsi="Times New Roman"/>
          <w:sz w:val="24"/>
          <w:szCs w:val="24"/>
        </w:rPr>
        <w:t>in</w:t>
      </w:r>
      <w:r w:rsidR="00E16931" w:rsidRPr="0064068C">
        <w:rPr>
          <w:rFonts w:ascii="Times New Roman" w:hAnsi="Times New Roman"/>
          <w:sz w:val="24"/>
          <w:szCs w:val="24"/>
        </w:rPr>
        <w:t xml:space="preserve"> 1707, </w:t>
      </w:r>
      <w:r w:rsidR="00395E10" w:rsidRPr="0064068C">
        <w:rPr>
          <w:rFonts w:ascii="Times New Roman" w:hAnsi="Times New Roman"/>
          <w:sz w:val="24"/>
          <w:szCs w:val="24"/>
          <w:u w:val="single"/>
        </w:rPr>
        <w:t>_________</w:t>
      </w:r>
      <w:r w:rsidR="00E16931" w:rsidRPr="0064068C">
        <w:rPr>
          <w:rFonts w:ascii="Times New Roman" w:hAnsi="Times New Roman"/>
          <w:sz w:val="24"/>
          <w:szCs w:val="24"/>
        </w:rPr>
        <w:t xml:space="preserve"> after his work was published. </w:t>
      </w:r>
      <w:r w:rsidR="00133169" w:rsidRPr="0064068C">
        <w:rPr>
          <w:rFonts w:ascii="Times New Roman" w:hAnsi="Times New Roman"/>
          <w:sz w:val="24"/>
          <w:szCs w:val="24"/>
        </w:rPr>
        <w:t xml:space="preserve"> Richard Bentley </w:t>
      </w:r>
      <w:r w:rsidR="00133169" w:rsidRPr="0064068C">
        <w:rPr>
          <w:rFonts w:ascii="Times New Roman" w:hAnsi="Times New Roman"/>
        </w:rPr>
        <w:t>(1662-1742)</w:t>
      </w:r>
      <w:r w:rsidR="00133169" w:rsidRPr="0064068C">
        <w:rPr>
          <w:rFonts w:ascii="Times New Roman" w:hAnsi="Times New Roman"/>
          <w:sz w:val="24"/>
          <w:szCs w:val="24"/>
        </w:rPr>
        <w:t xml:space="preserve"> defended </w:t>
      </w:r>
      <w:r w:rsidR="00F43BD2" w:rsidRPr="0064068C">
        <w:rPr>
          <w:rFonts w:ascii="Times New Roman" w:hAnsi="Times New Roman"/>
          <w:sz w:val="24"/>
          <w:szCs w:val="24"/>
        </w:rPr>
        <w:t>Mill’s</w:t>
      </w:r>
      <w:r w:rsidR="00133169" w:rsidRPr="0064068C">
        <w:rPr>
          <w:rFonts w:ascii="Times New Roman" w:hAnsi="Times New Roman"/>
          <w:sz w:val="24"/>
          <w:szCs w:val="24"/>
        </w:rPr>
        <w:t xml:space="preserve"> work against </w:t>
      </w:r>
      <w:r w:rsidR="00F43BD2" w:rsidRPr="0064068C">
        <w:rPr>
          <w:rFonts w:ascii="Times New Roman" w:hAnsi="Times New Roman"/>
          <w:sz w:val="24"/>
          <w:szCs w:val="24"/>
        </w:rPr>
        <w:t xml:space="preserve">conservatives and </w:t>
      </w:r>
      <w:r w:rsidR="0064068C">
        <w:rPr>
          <w:rFonts w:ascii="Times New Roman" w:hAnsi="Times New Roman"/>
          <w:sz w:val="24"/>
          <w:szCs w:val="24"/>
        </w:rPr>
        <w:t>skeptics</w:t>
      </w:r>
      <w:r w:rsidR="00133169" w:rsidRPr="0064068C">
        <w:rPr>
          <w:rFonts w:ascii="Times New Roman" w:hAnsi="Times New Roman"/>
          <w:sz w:val="24"/>
          <w:szCs w:val="24"/>
        </w:rPr>
        <w:t>.</w:t>
      </w:r>
      <w:r w:rsidR="00E16931" w:rsidRPr="0064068C">
        <w:rPr>
          <w:rFonts w:ascii="Times New Roman" w:hAnsi="Times New Roman"/>
          <w:sz w:val="24"/>
          <w:szCs w:val="24"/>
        </w:rPr>
        <w:t xml:space="preserve"> Evangelical Johann Albrecht </w:t>
      </w:r>
      <w:proofErr w:type="spellStart"/>
      <w:r w:rsidR="00E16931" w:rsidRPr="0064068C">
        <w:rPr>
          <w:rFonts w:ascii="Times New Roman" w:hAnsi="Times New Roman"/>
          <w:sz w:val="24"/>
          <w:szCs w:val="24"/>
        </w:rPr>
        <w:t>Bengel</w:t>
      </w:r>
      <w:proofErr w:type="spellEnd"/>
      <w:r w:rsidR="00E16931" w:rsidRPr="0064068C">
        <w:rPr>
          <w:rFonts w:ascii="Times New Roman" w:hAnsi="Times New Roman"/>
          <w:sz w:val="24"/>
          <w:szCs w:val="24"/>
        </w:rPr>
        <w:t xml:space="preserve"> </w:t>
      </w:r>
      <w:r w:rsidR="00EB4107" w:rsidRPr="0064068C">
        <w:rPr>
          <w:rFonts w:ascii="Times New Roman" w:hAnsi="Times New Roman"/>
          <w:sz w:val="24"/>
          <w:szCs w:val="24"/>
        </w:rPr>
        <w:t xml:space="preserve">published an edition </w:t>
      </w:r>
      <w:r w:rsidR="00473349" w:rsidRPr="0064068C">
        <w:rPr>
          <w:rFonts w:ascii="Times New Roman" w:hAnsi="Times New Roman"/>
          <w:sz w:val="24"/>
          <w:szCs w:val="24"/>
        </w:rPr>
        <w:t xml:space="preserve">at Tubingen </w:t>
      </w:r>
      <w:r w:rsidR="00EB4107" w:rsidRPr="0064068C">
        <w:rPr>
          <w:rFonts w:ascii="Times New Roman" w:hAnsi="Times New Roman"/>
        </w:rPr>
        <w:t>(1734)</w:t>
      </w:r>
      <w:r w:rsidR="00EB4107" w:rsidRPr="0064068C">
        <w:rPr>
          <w:rFonts w:ascii="Times New Roman" w:hAnsi="Times New Roman"/>
          <w:sz w:val="24"/>
          <w:szCs w:val="24"/>
        </w:rPr>
        <w:t xml:space="preserve"> with apparatus</w:t>
      </w:r>
      <w:r w:rsidR="00E16931" w:rsidRPr="0064068C">
        <w:rPr>
          <w:rFonts w:ascii="Times New Roman" w:hAnsi="Times New Roman"/>
          <w:sz w:val="24"/>
          <w:szCs w:val="24"/>
        </w:rPr>
        <w:t xml:space="preserve"> </w:t>
      </w:r>
      <w:r w:rsidR="00473349" w:rsidRPr="0064068C">
        <w:rPr>
          <w:rFonts w:ascii="Times New Roman" w:hAnsi="Times New Roman"/>
          <w:sz w:val="24"/>
          <w:szCs w:val="24"/>
        </w:rPr>
        <w:t>and w</w:t>
      </w:r>
      <w:r w:rsidR="00CB30EF" w:rsidRPr="0064068C">
        <w:rPr>
          <w:rFonts w:ascii="Times New Roman" w:hAnsi="Times New Roman"/>
          <w:sz w:val="24"/>
          <w:szCs w:val="24"/>
        </w:rPr>
        <w:t>as</w:t>
      </w:r>
      <w:r w:rsidR="00EB4107" w:rsidRPr="0064068C">
        <w:rPr>
          <w:rFonts w:ascii="Times New Roman" w:hAnsi="Times New Roman"/>
          <w:sz w:val="24"/>
          <w:szCs w:val="24"/>
        </w:rPr>
        <w:t xml:space="preserve"> </w:t>
      </w:r>
      <w:r w:rsidR="00E16931" w:rsidRPr="0064068C">
        <w:rPr>
          <w:rFonts w:ascii="Times New Roman" w:hAnsi="Times New Roman"/>
          <w:sz w:val="24"/>
          <w:szCs w:val="24"/>
        </w:rPr>
        <w:t>first</w:t>
      </w:r>
      <w:r w:rsidR="00EB4107" w:rsidRPr="0064068C">
        <w:rPr>
          <w:rFonts w:ascii="Times New Roman" w:hAnsi="Times New Roman"/>
          <w:sz w:val="24"/>
          <w:szCs w:val="24"/>
        </w:rPr>
        <w:t xml:space="preserve"> to</w:t>
      </w:r>
      <w:r w:rsidR="00E16931" w:rsidRPr="0064068C">
        <w:rPr>
          <w:rFonts w:ascii="Times New Roman" w:hAnsi="Times New Roman"/>
          <w:sz w:val="24"/>
          <w:szCs w:val="24"/>
        </w:rPr>
        <w:t xml:space="preserve"> propose formal text-types to weigh manuscript</w:t>
      </w:r>
      <w:r w:rsidR="00F43BD2" w:rsidRPr="0064068C">
        <w:rPr>
          <w:rFonts w:ascii="Times New Roman" w:hAnsi="Times New Roman"/>
          <w:sz w:val="24"/>
          <w:szCs w:val="24"/>
        </w:rPr>
        <w:t>s, grading</w:t>
      </w:r>
      <w:r w:rsidR="00E16931" w:rsidRPr="0064068C">
        <w:rPr>
          <w:rFonts w:ascii="Times New Roman" w:hAnsi="Times New Roman"/>
          <w:sz w:val="24"/>
          <w:szCs w:val="24"/>
        </w:rPr>
        <w:t xml:space="preserve"> </w:t>
      </w:r>
      <w:r w:rsidR="00CB30EF" w:rsidRPr="0064068C">
        <w:rPr>
          <w:rFonts w:ascii="Times New Roman" w:hAnsi="Times New Roman"/>
          <w:sz w:val="24"/>
          <w:szCs w:val="24"/>
        </w:rPr>
        <w:t xml:space="preserve">from </w:t>
      </w:r>
      <w:r w:rsidR="00492DF4" w:rsidRPr="0064068C">
        <w:rPr>
          <w:rFonts w:ascii="Times New Roman" w:hAnsi="Times New Roman"/>
          <w:sz w:val="24"/>
          <w:szCs w:val="24"/>
        </w:rPr>
        <w:t>α</w:t>
      </w:r>
      <w:r w:rsidR="00CB30EF" w:rsidRPr="0064068C">
        <w:rPr>
          <w:rFonts w:ascii="Times New Roman" w:hAnsi="Times New Roman"/>
        </w:rPr>
        <w:t>(original)</w:t>
      </w:r>
      <w:r w:rsidR="00CB30EF" w:rsidRPr="0064068C">
        <w:rPr>
          <w:rFonts w:ascii="Times New Roman" w:hAnsi="Times New Roman"/>
          <w:sz w:val="24"/>
          <w:szCs w:val="24"/>
        </w:rPr>
        <w:t xml:space="preserve"> to </w:t>
      </w:r>
      <w:r w:rsidR="00492DF4" w:rsidRPr="0064068C">
        <w:rPr>
          <w:rFonts w:ascii="Times New Roman" w:hAnsi="Times New Roman"/>
          <w:sz w:val="24"/>
          <w:szCs w:val="24"/>
        </w:rPr>
        <w:t>ε</w:t>
      </w:r>
      <w:r w:rsidR="00CB30EF" w:rsidRPr="0064068C">
        <w:rPr>
          <w:rFonts w:ascii="Times New Roman" w:hAnsi="Times New Roman"/>
        </w:rPr>
        <w:t>(ignore)</w:t>
      </w:r>
      <w:r w:rsidR="00F43BD2" w:rsidRPr="0064068C">
        <w:rPr>
          <w:rFonts w:ascii="Times New Roman" w:hAnsi="Times New Roman"/>
          <w:sz w:val="24"/>
          <w:szCs w:val="24"/>
        </w:rPr>
        <w:t>.</w:t>
      </w:r>
      <w:r w:rsidR="00933A13" w:rsidRPr="0064068C">
        <w:rPr>
          <w:rFonts w:ascii="Times New Roman" w:hAnsi="Times New Roman"/>
          <w:sz w:val="24"/>
          <w:szCs w:val="24"/>
        </w:rPr>
        <w:t xml:space="preserve"> </w:t>
      </w:r>
      <w:r w:rsidR="00F43BD2" w:rsidRPr="0064068C">
        <w:rPr>
          <w:rFonts w:ascii="Times New Roman" w:hAnsi="Times New Roman"/>
          <w:sz w:val="24"/>
          <w:szCs w:val="24"/>
        </w:rPr>
        <w:t xml:space="preserve"> He</w:t>
      </w:r>
      <w:r w:rsidR="00EB4107" w:rsidRPr="0064068C">
        <w:rPr>
          <w:rFonts w:ascii="Times New Roman" w:hAnsi="Times New Roman"/>
          <w:sz w:val="24"/>
          <w:szCs w:val="24"/>
        </w:rPr>
        <w:t xml:space="preserve"> concluded </w:t>
      </w:r>
      <w:r w:rsidR="004D672D" w:rsidRPr="0064068C">
        <w:rPr>
          <w:rFonts w:ascii="Times New Roman" w:hAnsi="Times New Roman"/>
          <w:sz w:val="24"/>
          <w:szCs w:val="24"/>
        </w:rPr>
        <w:t>that no variant shook any evangelical doctrine</w:t>
      </w:r>
      <w:r w:rsidR="00EB4107" w:rsidRPr="0064068C">
        <w:rPr>
          <w:rFonts w:ascii="Times New Roman" w:hAnsi="Times New Roman"/>
          <w:sz w:val="24"/>
          <w:szCs w:val="24"/>
        </w:rPr>
        <w:t xml:space="preserve">.  </w:t>
      </w:r>
      <w:r w:rsidR="004D672D" w:rsidRPr="0064068C">
        <w:rPr>
          <w:rFonts w:ascii="Times New Roman" w:hAnsi="Times New Roman"/>
          <w:sz w:val="24"/>
          <w:szCs w:val="24"/>
        </w:rPr>
        <w:t xml:space="preserve">Johann Jacob </w:t>
      </w:r>
      <w:proofErr w:type="spellStart"/>
      <w:r w:rsidR="004D672D" w:rsidRPr="0064068C">
        <w:rPr>
          <w:rFonts w:ascii="Times New Roman" w:hAnsi="Times New Roman"/>
          <w:sz w:val="24"/>
          <w:szCs w:val="24"/>
        </w:rPr>
        <w:t>Griesbach</w:t>
      </w:r>
      <w:proofErr w:type="spellEnd"/>
      <w:r w:rsidR="004077A4" w:rsidRPr="0064068C">
        <w:rPr>
          <w:rFonts w:ascii="Times New Roman" w:hAnsi="Times New Roman"/>
          <w:sz w:val="24"/>
          <w:szCs w:val="24"/>
        </w:rPr>
        <w:t xml:space="preserve"> </w:t>
      </w:r>
      <w:r w:rsidR="004077A4" w:rsidRPr="0064068C">
        <w:rPr>
          <w:rFonts w:ascii="Times New Roman" w:hAnsi="Times New Roman"/>
        </w:rPr>
        <w:t>(1745-1812)</w:t>
      </w:r>
      <w:r w:rsidR="004D672D" w:rsidRPr="0064068C">
        <w:rPr>
          <w:rFonts w:ascii="Times New Roman" w:hAnsi="Times New Roman"/>
          <w:sz w:val="24"/>
          <w:szCs w:val="24"/>
        </w:rPr>
        <w:t xml:space="preserve"> refined the text-types to three: Alexandrian, Western, and Byzantine</w:t>
      </w:r>
      <w:r w:rsidR="004077A4" w:rsidRPr="0064068C">
        <w:rPr>
          <w:rFonts w:ascii="Times New Roman" w:hAnsi="Times New Roman"/>
          <w:sz w:val="24"/>
          <w:szCs w:val="24"/>
        </w:rPr>
        <w:t xml:space="preserve">, formulated 15 “canons” of textual criticism, and published the first </w:t>
      </w:r>
      <w:r w:rsidR="004077A4" w:rsidRPr="0064068C">
        <w:rPr>
          <w:rFonts w:ascii="Times New Roman" w:hAnsi="Times New Roman"/>
          <w:i/>
          <w:sz w:val="24"/>
          <w:szCs w:val="24"/>
        </w:rPr>
        <w:t>eclectic</w:t>
      </w:r>
      <w:r w:rsidR="004077A4" w:rsidRPr="0064068C">
        <w:rPr>
          <w:rFonts w:ascii="Times New Roman" w:hAnsi="Times New Roman"/>
          <w:sz w:val="24"/>
          <w:szCs w:val="24"/>
        </w:rPr>
        <w:t xml:space="preserve"> text. Karl </w:t>
      </w:r>
      <w:proofErr w:type="spellStart"/>
      <w:r w:rsidR="004077A4" w:rsidRPr="0064068C">
        <w:rPr>
          <w:rFonts w:ascii="Times New Roman" w:hAnsi="Times New Roman"/>
          <w:sz w:val="24"/>
          <w:szCs w:val="24"/>
        </w:rPr>
        <w:t>Lachmann</w:t>
      </w:r>
      <w:proofErr w:type="spellEnd"/>
      <w:r w:rsidR="004077A4" w:rsidRPr="0064068C">
        <w:rPr>
          <w:rFonts w:ascii="Times New Roman" w:hAnsi="Times New Roman"/>
          <w:sz w:val="24"/>
          <w:szCs w:val="24"/>
        </w:rPr>
        <w:t xml:space="preserve"> </w:t>
      </w:r>
      <w:r w:rsidR="004077A4" w:rsidRPr="0064068C">
        <w:rPr>
          <w:rFonts w:ascii="Times New Roman" w:hAnsi="Times New Roman"/>
        </w:rPr>
        <w:t>(1793-1851)</w:t>
      </w:r>
      <w:r w:rsidR="004077A4" w:rsidRPr="0064068C">
        <w:rPr>
          <w:rFonts w:ascii="Times New Roman" w:hAnsi="Times New Roman"/>
          <w:sz w:val="24"/>
          <w:szCs w:val="24"/>
        </w:rPr>
        <w:t xml:space="preserve"> </w:t>
      </w:r>
      <w:r w:rsidR="00344296" w:rsidRPr="0064068C">
        <w:rPr>
          <w:rFonts w:ascii="Times New Roman" w:hAnsi="Times New Roman"/>
          <w:sz w:val="24"/>
          <w:szCs w:val="24"/>
        </w:rPr>
        <w:t xml:space="preserve">felt he could produce an </w:t>
      </w:r>
      <w:r w:rsidR="00395E10" w:rsidRPr="0064068C">
        <w:rPr>
          <w:rFonts w:ascii="Times New Roman" w:hAnsi="Times New Roman"/>
          <w:i/>
          <w:sz w:val="24"/>
          <w:szCs w:val="24"/>
          <w:u w:val="single"/>
        </w:rPr>
        <w:t>______</w:t>
      </w:r>
      <w:r w:rsidR="00DE194A" w:rsidRPr="0064068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194A" w:rsidRPr="0064068C">
        <w:rPr>
          <w:rFonts w:ascii="Times New Roman" w:hAnsi="Times New Roman"/>
          <w:sz w:val="24"/>
          <w:szCs w:val="24"/>
        </w:rPr>
        <w:t>text, using only majuscules, versions and fathers.</w:t>
      </w:r>
      <w:r w:rsidR="00344296" w:rsidRPr="0064068C">
        <w:t xml:space="preserve"> </w:t>
      </w:r>
      <w:r w:rsidR="00344296" w:rsidRPr="0064068C">
        <w:rPr>
          <w:rFonts w:ascii="Times New Roman" w:hAnsi="Times New Roman"/>
          <w:sz w:val="24"/>
          <w:szCs w:val="24"/>
        </w:rPr>
        <w:t xml:space="preserve">“Down with the late text of the </w:t>
      </w:r>
      <w:proofErr w:type="spellStart"/>
      <w:r w:rsidR="00344296" w:rsidRPr="0064068C">
        <w:rPr>
          <w:rFonts w:ascii="Times New Roman" w:hAnsi="Times New Roman"/>
          <w:sz w:val="24"/>
          <w:szCs w:val="24"/>
        </w:rPr>
        <w:t>Textus</w:t>
      </w:r>
      <w:proofErr w:type="spellEnd"/>
      <w:r w:rsidR="00344296" w:rsidRPr="0064068C">
        <w:rPr>
          <w:rFonts w:ascii="Times New Roman" w:hAnsi="Times New Roman"/>
          <w:sz w:val="24"/>
          <w:szCs w:val="24"/>
        </w:rPr>
        <w:t xml:space="preserve"> Receptus, and back to the text of the early fourth-century church.”</w:t>
      </w:r>
    </w:p>
    <w:p w14:paraId="65BBD473" w14:textId="71D23629" w:rsidR="00DE194A" w:rsidRPr="0064068C" w:rsidRDefault="00DE194A" w:rsidP="00BC1905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34BA0C15" w14:textId="72471C76" w:rsidR="00933A13" w:rsidRPr="0064068C" w:rsidRDefault="00933A13" w:rsidP="008E046F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64068C">
        <w:rPr>
          <w:rFonts w:ascii="Times New Roman" w:hAnsi="Times New Roman"/>
          <w:b/>
          <w:sz w:val="24"/>
          <w:szCs w:val="24"/>
        </w:rPr>
        <w:t xml:space="preserve">IV. Tischendorf and the Codex Sinaiticus </w:t>
      </w:r>
    </w:p>
    <w:p w14:paraId="2632B0CC" w14:textId="4EBC6E30" w:rsidR="006F4EE7" w:rsidRPr="0064068C" w:rsidRDefault="008E046F" w:rsidP="008E046F">
      <w:pPr>
        <w:pStyle w:val="NormalWeb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64068C">
        <w:rPr>
          <w:rFonts w:ascii="Times New Roman" w:hAnsi="Times New Roman"/>
          <w:i/>
          <w:sz w:val="24"/>
          <w:szCs w:val="24"/>
        </w:rPr>
        <w:t>Lobegott</w:t>
      </w:r>
      <w:proofErr w:type="spellEnd"/>
      <w:r w:rsidRPr="0064068C">
        <w:rPr>
          <w:rFonts w:ascii="Times New Roman" w:hAnsi="Times New Roman"/>
          <w:i/>
          <w:sz w:val="24"/>
          <w:szCs w:val="24"/>
        </w:rPr>
        <w:t xml:space="preserve"> Friedrich Konstantin</w:t>
      </w:r>
      <w:r w:rsidR="0064068C">
        <w:rPr>
          <w:rFonts w:ascii="Times New Roman" w:hAnsi="Times New Roman"/>
          <w:i/>
          <w:sz w:val="24"/>
          <w:szCs w:val="24"/>
        </w:rPr>
        <w:t xml:space="preserve"> </w:t>
      </w:r>
      <w:r w:rsidRPr="0064068C">
        <w:rPr>
          <w:rFonts w:ascii="Times New Roman" w:hAnsi="Times New Roman"/>
          <w:i/>
          <w:sz w:val="24"/>
          <w:szCs w:val="24"/>
        </w:rPr>
        <w:t>Tischendorf</w:t>
      </w:r>
      <w:r w:rsidRPr="0064068C">
        <w:rPr>
          <w:rFonts w:ascii="Times New Roman" w:hAnsi="Times New Roman"/>
          <w:sz w:val="24"/>
          <w:szCs w:val="24"/>
        </w:rPr>
        <w:t xml:space="preserve"> was born 18 Jan 1815, near Leipzig</w:t>
      </w:r>
      <w:r w:rsidR="009C0E3D" w:rsidRPr="0064068C">
        <w:rPr>
          <w:rFonts w:ascii="Times New Roman" w:hAnsi="Times New Roman"/>
          <w:sz w:val="24"/>
          <w:szCs w:val="24"/>
        </w:rPr>
        <w:t xml:space="preserve">, Germany (city of Leibniz, Bach).  He entered </w:t>
      </w:r>
      <w:r w:rsidR="00473349" w:rsidRPr="0064068C">
        <w:rPr>
          <w:rFonts w:ascii="Times New Roman" w:hAnsi="Times New Roman"/>
          <w:sz w:val="24"/>
          <w:szCs w:val="24"/>
        </w:rPr>
        <w:t>its</w:t>
      </w:r>
      <w:r w:rsidR="009C0E3D" w:rsidRPr="0064068C">
        <w:rPr>
          <w:rFonts w:ascii="Times New Roman" w:hAnsi="Times New Roman"/>
          <w:sz w:val="24"/>
          <w:szCs w:val="24"/>
        </w:rPr>
        <w:t xml:space="preserve"> University Easter</w:t>
      </w:r>
      <w:r w:rsidR="00344296" w:rsidRPr="0064068C">
        <w:rPr>
          <w:rFonts w:ascii="Times New Roman" w:hAnsi="Times New Roman"/>
          <w:sz w:val="24"/>
          <w:szCs w:val="24"/>
        </w:rPr>
        <w:t>,</w:t>
      </w:r>
      <w:r w:rsidR="009C0E3D" w:rsidRPr="0064068C">
        <w:rPr>
          <w:rFonts w:ascii="Times New Roman" w:hAnsi="Times New Roman"/>
          <w:sz w:val="24"/>
          <w:szCs w:val="24"/>
        </w:rPr>
        <w:t xml:space="preserve"> 1834 to study theology</w:t>
      </w:r>
      <w:r w:rsidR="00473349" w:rsidRPr="0064068C">
        <w:rPr>
          <w:rFonts w:ascii="Times New Roman" w:hAnsi="Times New Roman"/>
          <w:sz w:val="24"/>
          <w:szCs w:val="24"/>
        </w:rPr>
        <w:t xml:space="preserve"> </w:t>
      </w:r>
      <w:r w:rsidR="009C0E3D" w:rsidRPr="0064068C">
        <w:rPr>
          <w:rFonts w:ascii="Times New Roman" w:hAnsi="Times New Roman"/>
          <w:sz w:val="24"/>
          <w:szCs w:val="24"/>
        </w:rPr>
        <w:t xml:space="preserve">with </w:t>
      </w:r>
      <w:r w:rsidR="00473349" w:rsidRPr="0064068C">
        <w:rPr>
          <w:rFonts w:ascii="Times New Roman" w:hAnsi="Times New Roman"/>
          <w:sz w:val="24"/>
          <w:szCs w:val="24"/>
        </w:rPr>
        <w:t xml:space="preserve">professors like </w:t>
      </w:r>
      <w:r w:rsidR="00F77995" w:rsidRPr="0064068C">
        <w:rPr>
          <w:rFonts w:ascii="Times New Roman" w:hAnsi="Times New Roman"/>
          <w:sz w:val="24"/>
          <w:szCs w:val="24"/>
        </w:rPr>
        <w:t>Georg</w:t>
      </w:r>
      <w:r w:rsidR="009C0E3D" w:rsidRPr="0064068C">
        <w:rPr>
          <w:rFonts w:ascii="Times New Roman" w:hAnsi="Times New Roman"/>
          <w:sz w:val="24"/>
          <w:szCs w:val="24"/>
        </w:rPr>
        <w:t xml:space="preserve"> Winer, author of one of the first grammars of the Greek NT.   Tischendorf won prizes for theological essays on </w:t>
      </w:r>
      <w:r w:rsidR="00344296" w:rsidRPr="0064068C">
        <w:rPr>
          <w:rFonts w:ascii="Times New Roman" w:hAnsi="Times New Roman"/>
          <w:sz w:val="24"/>
          <w:szCs w:val="24"/>
        </w:rPr>
        <w:t xml:space="preserve">the satisfaction </w:t>
      </w:r>
      <w:r w:rsidR="00344296" w:rsidRPr="0064068C">
        <w:rPr>
          <w:rFonts w:ascii="Times New Roman" w:hAnsi="Times New Roman"/>
          <w:sz w:val="24"/>
          <w:szCs w:val="24"/>
        </w:rPr>
        <w:lastRenderedPageBreak/>
        <w:t xml:space="preserve">theory of Christ’s death, and the dispute with religious leaders in John 6:51-59.  In need of funds, he worked as a private tutor in </w:t>
      </w:r>
      <w:r w:rsidR="00A52185" w:rsidRPr="0064068C">
        <w:rPr>
          <w:rFonts w:ascii="Times New Roman" w:hAnsi="Times New Roman"/>
          <w:sz w:val="24"/>
          <w:szCs w:val="24"/>
        </w:rPr>
        <w:t>18</w:t>
      </w:r>
      <w:r w:rsidR="00344296" w:rsidRPr="0064068C">
        <w:rPr>
          <w:rFonts w:ascii="Times New Roman" w:hAnsi="Times New Roman"/>
          <w:sz w:val="24"/>
          <w:szCs w:val="24"/>
        </w:rPr>
        <w:t>38-39, meeting the pastor’s daughter he would later marry (</w:t>
      </w:r>
      <w:r w:rsidR="00A52185" w:rsidRPr="0064068C">
        <w:rPr>
          <w:rFonts w:ascii="Times New Roman" w:hAnsi="Times New Roman"/>
          <w:sz w:val="24"/>
          <w:szCs w:val="24"/>
        </w:rPr>
        <w:t>18</w:t>
      </w:r>
      <w:r w:rsidR="00344296" w:rsidRPr="0064068C">
        <w:rPr>
          <w:rFonts w:ascii="Times New Roman" w:hAnsi="Times New Roman"/>
          <w:sz w:val="24"/>
          <w:szCs w:val="24"/>
        </w:rPr>
        <w:t xml:space="preserve">45).  He also started working on a critical edition of the Greek NT and became concerned about </w:t>
      </w:r>
      <w:r w:rsidR="00395E10" w:rsidRPr="0064068C">
        <w:rPr>
          <w:rFonts w:ascii="Times New Roman" w:hAnsi="Times New Roman"/>
          <w:sz w:val="24"/>
          <w:szCs w:val="24"/>
          <w:u w:val="single"/>
        </w:rPr>
        <w:t>_________</w:t>
      </w:r>
      <w:r w:rsidR="00344296" w:rsidRPr="0064068C">
        <w:rPr>
          <w:rFonts w:ascii="Times New Roman" w:hAnsi="Times New Roman"/>
          <w:sz w:val="24"/>
          <w:szCs w:val="24"/>
        </w:rPr>
        <w:t xml:space="preserve"> theolo</w:t>
      </w:r>
      <w:r w:rsidR="00F77995" w:rsidRPr="0064068C">
        <w:rPr>
          <w:rFonts w:ascii="Times New Roman" w:hAnsi="Times New Roman"/>
          <w:sz w:val="24"/>
          <w:szCs w:val="24"/>
        </w:rPr>
        <w:t>gy expressed by teachers like F</w:t>
      </w:r>
      <w:r w:rsidR="00395E10" w:rsidRPr="0064068C">
        <w:rPr>
          <w:rFonts w:ascii="Times New Roman" w:hAnsi="Times New Roman"/>
          <w:sz w:val="24"/>
          <w:szCs w:val="24"/>
        </w:rPr>
        <w:t>.</w:t>
      </w:r>
      <w:r w:rsidR="00F77995" w:rsidRPr="0064068C">
        <w:rPr>
          <w:rFonts w:ascii="Times New Roman" w:hAnsi="Times New Roman"/>
          <w:sz w:val="24"/>
          <w:szCs w:val="24"/>
        </w:rPr>
        <w:t xml:space="preserve"> C</w:t>
      </w:r>
      <w:r w:rsidR="00395E10" w:rsidRPr="0064068C">
        <w:rPr>
          <w:rFonts w:ascii="Times New Roman" w:hAnsi="Times New Roman"/>
          <w:sz w:val="24"/>
          <w:szCs w:val="24"/>
        </w:rPr>
        <w:t>.</w:t>
      </w:r>
      <w:r w:rsidR="00F77995" w:rsidRPr="0064068C">
        <w:rPr>
          <w:rFonts w:ascii="Times New Roman" w:hAnsi="Times New Roman"/>
          <w:sz w:val="24"/>
          <w:szCs w:val="24"/>
        </w:rPr>
        <w:t xml:space="preserve"> Baur (who saw Christianity as developing over centuries, and dated John’s gospel c.180).   Tischendorf </w:t>
      </w:r>
      <w:r w:rsidR="00E325FC" w:rsidRPr="0064068C">
        <w:rPr>
          <w:rFonts w:ascii="Times New Roman" w:hAnsi="Times New Roman"/>
          <w:sz w:val="24"/>
          <w:szCs w:val="24"/>
        </w:rPr>
        <w:t xml:space="preserve">traveled, </w:t>
      </w:r>
      <w:r w:rsidR="00F77995" w:rsidRPr="0064068C">
        <w:rPr>
          <w:rFonts w:ascii="Times New Roman" w:hAnsi="Times New Roman"/>
          <w:sz w:val="24"/>
          <w:szCs w:val="24"/>
        </w:rPr>
        <w:t>hop</w:t>
      </w:r>
      <w:r w:rsidR="00E325FC" w:rsidRPr="0064068C">
        <w:rPr>
          <w:rFonts w:ascii="Times New Roman" w:hAnsi="Times New Roman"/>
          <w:sz w:val="24"/>
          <w:szCs w:val="24"/>
        </w:rPr>
        <w:t>ing</w:t>
      </w:r>
      <w:r w:rsidR="00F77995" w:rsidRPr="0064068C">
        <w:rPr>
          <w:rFonts w:ascii="Times New Roman" w:hAnsi="Times New Roman"/>
          <w:sz w:val="24"/>
          <w:szCs w:val="24"/>
        </w:rPr>
        <w:t xml:space="preserve"> to find </w:t>
      </w:r>
      <w:r w:rsidR="003C30B9" w:rsidRPr="0064068C">
        <w:rPr>
          <w:rFonts w:ascii="Times New Roman" w:hAnsi="Times New Roman"/>
          <w:sz w:val="24"/>
          <w:szCs w:val="24"/>
          <w:u w:val="single"/>
        </w:rPr>
        <w:t>_____</w:t>
      </w:r>
      <w:r w:rsidR="00793778" w:rsidRPr="0064068C">
        <w:rPr>
          <w:rFonts w:ascii="Times New Roman" w:hAnsi="Times New Roman"/>
          <w:sz w:val="24"/>
          <w:szCs w:val="24"/>
        </w:rPr>
        <w:t xml:space="preserve"> manuscripts to get much closer to the autographs.  He wanted to see and use </w:t>
      </w:r>
      <w:r w:rsidR="00793778" w:rsidRPr="0064068C">
        <w:rPr>
          <w:rFonts w:ascii="Times New Roman" w:hAnsi="Times New Roman"/>
          <w:i/>
          <w:sz w:val="24"/>
          <w:szCs w:val="24"/>
        </w:rPr>
        <w:t xml:space="preserve">Codex </w:t>
      </w:r>
      <w:proofErr w:type="spellStart"/>
      <w:r w:rsidR="00793778" w:rsidRPr="0064068C">
        <w:rPr>
          <w:rFonts w:ascii="Times New Roman" w:hAnsi="Times New Roman"/>
          <w:i/>
          <w:sz w:val="24"/>
          <w:szCs w:val="24"/>
        </w:rPr>
        <w:t>Vaticanus</w:t>
      </w:r>
      <w:proofErr w:type="spellEnd"/>
      <w:r w:rsidR="00793778" w:rsidRPr="0064068C">
        <w:rPr>
          <w:rFonts w:ascii="Times New Roman" w:hAnsi="Times New Roman"/>
        </w:rPr>
        <w:t>(B</w:t>
      </w:r>
      <w:r w:rsidR="00A52185" w:rsidRPr="0064068C">
        <w:rPr>
          <w:rFonts w:ascii="Times New Roman" w:hAnsi="Times New Roman"/>
        </w:rPr>
        <w:t>/03</w:t>
      </w:r>
      <w:r w:rsidR="00793778" w:rsidRPr="0064068C">
        <w:rPr>
          <w:rFonts w:ascii="Times New Roman" w:hAnsi="Times New Roman"/>
        </w:rPr>
        <w:t>)</w:t>
      </w:r>
      <w:r w:rsidR="00793778" w:rsidRPr="0064068C">
        <w:rPr>
          <w:rFonts w:ascii="Times New Roman" w:hAnsi="Times New Roman"/>
          <w:sz w:val="24"/>
          <w:szCs w:val="24"/>
        </w:rPr>
        <w:t xml:space="preserve"> but was not allowed</w:t>
      </w:r>
      <w:r w:rsidR="00E325FC" w:rsidRPr="0064068C">
        <w:rPr>
          <w:rFonts w:ascii="Times New Roman" w:hAnsi="Times New Roman"/>
          <w:sz w:val="24"/>
          <w:szCs w:val="24"/>
        </w:rPr>
        <w:t xml:space="preserve"> (until 1867)</w:t>
      </w:r>
      <w:r w:rsidR="00793778" w:rsidRPr="0064068C">
        <w:rPr>
          <w:rFonts w:ascii="Times New Roman" w:hAnsi="Times New Roman"/>
          <w:sz w:val="24"/>
          <w:szCs w:val="24"/>
        </w:rPr>
        <w:t xml:space="preserve">.  Even before making any finds, he published his first critical GNT in 1841, </w:t>
      </w:r>
      <w:r w:rsidR="00CD637F" w:rsidRPr="0064068C">
        <w:rPr>
          <w:rFonts w:ascii="Times New Roman" w:hAnsi="Times New Roman"/>
          <w:sz w:val="24"/>
          <w:szCs w:val="24"/>
        </w:rPr>
        <w:t>having</w:t>
      </w:r>
      <w:r w:rsidR="00793778" w:rsidRPr="0064068C">
        <w:rPr>
          <w:rFonts w:ascii="Times New Roman" w:hAnsi="Times New Roman"/>
          <w:sz w:val="24"/>
          <w:szCs w:val="24"/>
        </w:rPr>
        <w:t xml:space="preserve"> submitted its </w:t>
      </w:r>
      <w:r w:rsidR="00793778" w:rsidRPr="0064068C">
        <w:rPr>
          <w:rFonts w:ascii="Times New Roman" w:hAnsi="Times New Roman"/>
          <w:i/>
          <w:sz w:val="24"/>
          <w:szCs w:val="24"/>
        </w:rPr>
        <w:t>prolegomena</w:t>
      </w:r>
      <w:r w:rsidR="00793778" w:rsidRPr="0064068C">
        <w:rPr>
          <w:rFonts w:ascii="Times New Roman" w:hAnsi="Times New Roman"/>
          <w:sz w:val="24"/>
          <w:szCs w:val="24"/>
        </w:rPr>
        <w:t xml:space="preserve"> to qualify as </w:t>
      </w:r>
      <w:r w:rsidR="003C30B9" w:rsidRPr="0064068C">
        <w:rPr>
          <w:rFonts w:ascii="Times New Roman" w:hAnsi="Times New Roman"/>
          <w:sz w:val="24"/>
          <w:szCs w:val="24"/>
          <w:u w:val="single"/>
        </w:rPr>
        <w:t>__________</w:t>
      </w:r>
      <w:r w:rsidR="00793778" w:rsidRPr="0064068C">
        <w:rPr>
          <w:rFonts w:ascii="Times New Roman" w:hAnsi="Times New Roman"/>
          <w:sz w:val="24"/>
          <w:szCs w:val="24"/>
        </w:rPr>
        <w:t xml:space="preserve"> at Leipzi</w:t>
      </w:r>
      <w:r w:rsidR="00CD637F" w:rsidRPr="0064068C">
        <w:rPr>
          <w:rFonts w:ascii="Times New Roman" w:hAnsi="Times New Roman"/>
          <w:sz w:val="24"/>
          <w:szCs w:val="24"/>
        </w:rPr>
        <w:t xml:space="preserve">g.  (He also received an honorary doctorate from University of Breslau in 1843).  He went to Paris in Oct 1840 and was first to successfully transcribe the palimpsest </w:t>
      </w:r>
      <w:r w:rsidR="00CD637F" w:rsidRPr="0064068C">
        <w:rPr>
          <w:rFonts w:ascii="Times New Roman" w:hAnsi="Times New Roman"/>
          <w:i/>
          <w:sz w:val="24"/>
          <w:szCs w:val="24"/>
        </w:rPr>
        <w:t xml:space="preserve">Codex </w:t>
      </w:r>
      <w:proofErr w:type="spellStart"/>
      <w:r w:rsidR="00CD637F" w:rsidRPr="0064068C">
        <w:rPr>
          <w:rFonts w:ascii="Times New Roman" w:hAnsi="Times New Roman"/>
          <w:i/>
          <w:sz w:val="24"/>
          <w:szCs w:val="24"/>
        </w:rPr>
        <w:t>Ephraemi</w:t>
      </w:r>
      <w:proofErr w:type="spellEnd"/>
      <w:r w:rsidR="00CD637F" w:rsidRPr="00640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D637F" w:rsidRPr="0064068C">
        <w:rPr>
          <w:rFonts w:ascii="Times New Roman" w:hAnsi="Times New Roman"/>
          <w:i/>
          <w:sz w:val="24"/>
          <w:szCs w:val="24"/>
        </w:rPr>
        <w:t>Rescriptus</w:t>
      </w:r>
      <w:proofErr w:type="spellEnd"/>
      <w:r w:rsidR="00CD637F" w:rsidRPr="0064068C">
        <w:rPr>
          <w:rFonts w:ascii="Times New Roman" w:hAnsi="Times New Roman"/>
        </w:rPr>
        <w:t>(C/04)</w:t>
      </w:r>
      <w:r w:rsidR="00CD637F" w:rsidRPr="0064068C">
        <w:rPr>
          <w:rFonts w:ascii="Times New Roman" w:hAnsi="Times New Roman"/>
          <w:sz w:val="24"/>
          <w:szCs w:val="24"/>
        </w:rPr>
        <w:t xml:space="preserve"> (using some chemicals, and </w:t>
      </w:r>
      <w:r w:rsidR="003C30B9" w:rsidRPr="0064068C">
        <w:rPr>
          <w:rFonts w:ascii="Times New Roman" w:hAnsi="Times New Roman"/>
          <w:sz w:val="24"/>
          <w:szCs w:val="24"/>
          <w:u w:val="single"/>
        </w:rPr>
        <w:t>___</w:t>
      </w:r>
      <w:r w:rsidR="00CD637F" w:rsidRPr="0064068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C30B9" w:rsidRPr="0064068C">
        <w:rPr>
          <w:rFonts w:ascii="Times New Roman" w:hAnsi="Times New Roman"/>
          <w:sz w:val="24"/>
          <w:szCs w:val="24"/>
          <w:u w:val="single"/>
        </w:rPr>
        <w:t>______</w:t>
      </w:r>
      <w:r w:rsidR="00CD637F" w:rsidRPr="0064068C">
        <w:rPr>
          <w:rFonts w:ascii="Times New Roman" w:hAnsi="Times New Roman"/>
          <w:sz w:val="24"/>
          <w:szCs w:val="24"/>
        </w:rPr>
        <w:t xml:space="preserve"> of meticulous labor).  </w:t>
      </w:r>
      <w:r w:rsidR="00721F34" w:rsidRPr="0064068C">
        <w:rPr>
          <w:rFonts w:ascii="Times New Roman" w:hAnsi="Times New Roman"/>
          <w:sz w:val="24"/>
          <w:szCs w:val="24"/>
        </w:rPr>
        <w:t xml:space="preserve">He continued to acquire and collate manuscripts in Europe, then left for the Near East, where he journeyed </w:t>
      </w:r>
      <w:r w:rsidR="00C70D83" w:rsidRPr="0064068C">
        <w:rPr>
          <w:rFonts w:ascii="Times New Roman" w:hAnsi="Times New Roman"/>
          <w:sz w:val="24"/>
          <w:szCs w:val="24"/>
        </w:rPr>
        <w:t xml:space="preserve">12 days </w:t>
      </w:r>
      <w:r w:rsidR="00721F34" w:rsidRPr="0064068C">
        <w:rPr>
          <w:rFonts w:ascii="Times New Roman" w:hAnsi="Times New Roman"/>
          <w:sz w:val="24"/>
          <w:szCs w:val="24"/>
        </w:rPr>
        <w:t>on foot from Cairo to St Catherine’s Monastery</w:t>
      </w:r>
      <w:r w:rsidR="00C70D83" w:rsidRPr="0064068C">
        <w:rPr>
          <w:rFonts w:ascii="Times New Roman" w:hAnsi="Times New Roman"/>
          <w:sz w:val="24"/>
          <w:szCs w:val="24"/>
        </w:rPr>
        <w:t xml:space="preserve"> in May 1844.  Here, as he told it, he saw some LXX leaves in a basket, and was told that papers like this would be burned.  They gave him 43/129 sheets, which he took back to Leipzig &amp; published</w:t>
      </w:r>
      <w:r w:rsidR="001C5576" w:rsidRPr="0064068C">
        <w:rPr>
          <w:rFonts w:ascii="Times New Roman" w:hAnsi="Times New Roman"/>
          <w:sz w:val="24"/>
          <w:szCs w:val="24"/>
        </w:rPr>
        <w:t>.  On the trip he acquired 50 more MSS</w:t>
      </w:r>
      <w:r w:rsidR="00EF1C12" w:rsidRPr="0064068C">
        <w:rPr>
          <w:rFonts w:ascii="Times New Roman" w:hAnsi="Times New Roman"/>
          <w:sz w:val="24"/>
          <w:szCs w:val="24"/>
        </w:rPr>
        <w:t xml:space="preserve">. </w:t>
      </w:r>
      <w:r w:rsidR="001C5576" w:rsidRPr="0064068C">
        <w:rPr>
          <w:rFonts w:ascii="Times New Roman" w:hAnsi="Times New Roman"/>
          <w:sz w:val="24"/>
          <w:szCs w:val="24"/>
        </w:rPr>
        <w:t xml:space="preserve"> </w:t>
      </w:r>
      <w:r w:rsidR="00EF1C12" w:rsidRPr="0064068C">
        <w:rPr>
          <w:rFonts w:ascii="Times New Roman" w:hAnsi="Times New Roman"/>
          <w:sz w:val="24"/>
          <w:szCs w:val="24"/>
        </w:rPr>
        <w:t>He</w:t>
      </w:r>
      <w:r w:rsidR="001C5576" w:rsidRPr="0064068C">
        <w:rPr>
          <w:rFonts w:ascii="Times New Roman" w:hAnsi="Times New Roman"/>
          <w:sz w:val="24"/>
          <w:szCs w:val="24"/>
        </w:rPr>
        <w:t xml:space="preserve"> returned home to marry, and spen</w:t>
      </w:r>
      <w:r w:rsidR="00473349" w:rsidRPr="0064068C">
        <w:rPr>
          <w:rFonts w:ascii="Times New Roman" w:hAnsi="Times New Roman"/>
          <w:sz w:val="24"/>
          <w:szCs w:val="24"/>
        </w:rPr>
        <w:t>t</w:t>
      </w:r>
      <w:r w:rsidR="001C5576" w:rsidRPr="0064068C">
        <w:rPr>
          <w:rFonts w:ascii="Times New Roman" w:hAnsi="Times New Roman"/>
          <w:sz w:val="24"/>
          <w:szCs w:val="24"/>
        </w:rPr>
        <w:t xml:space="preserve"> the next 8 years </w:t>
      </w:r>
      <w:r w:rsidR="00325C76" w:rsidRPr="0064068C">
        <w:rPr>
          <w:rFonts w:ascii="Times New Roman" w:hAnsi="Times New Roman"/>
          <w:sz w:val="24"/>
          <w:szCs w:val="24"/>
        </w:rPr>
        <w:t>near</w:t>
      </w:r>
      <w:r w:rsidR="001C5576" w:rsidRPr="0064068C">
        <w:rPr>
          <w:rFonts w:ascii="Times New Roman" w:hAnsi="Times New Roman"/>
          <w:sz w:val="24"/>
          <w:szCs w:val="24"/>
        </w:rPr>
        <w:t xml:space="preserve"> home, </w:t>
      </w:r>
      <w:r w:rsidR="00473349" w:rsidRPr="0064068C">
        <w:rPr>
          <w:rFonts w:ascii="Times New Roman" w:hAnsi="Times New Roman"/>
          <w:sz w:val="24"/>
          <w:szCs w:val="24"/>
        </w:rPr>
        <w:t xml:space="preserve">still </w:t>
      </w:r>
      <w:r w:rsidR="001C5576" w:rsidRPr="0064068C">
        <w:rPr>
          <w:rFonts w:ascii="Times New Roman" w:hAnsi="Times New Roman"/>
          <w:sz w:val="24"/>
          <w:szCs w:val="24"/>
        </w:rPr>
        <w:t xml:space="preserve">extensively publishing and researching MSS.  He returned to St Catherine’s in 1853 but didn’t see the additional leaves (only a fragment of Genesis being used as a </w:t>
      </w:r>
      <w:r w:rsidR="003C30B9" w:rsidRPr="0064068C">
        <w:rPr>
          <w:rFonts w:ascii="Times New Roman" w:hAnsi="Times New Roman"/>
          <w:sz w:val="24"/>
          <w:szCs w:val="24"/>
          <w:u w:val="single"/>
        </w:rPr>
        <w:t>__________</w:t>
      </w:r>
      <w:r w:rsidR="001C5576" w:rsidRPr="0064068C">
        <w:rPr>
          <w:rFonts w:ascii="Times New Roman" w:hAnsi="Times New Roman"/>
          <w:sz w:val="24"/>
          <w:szCs w:val="24"/>
        </w:rPr>
        <w:t xml:space="preserve">).   He did acquire more MSS in Cairo, Jerusalem, and elsewhere.  In 1858, Tischendorf reached an agreement with the Tsar of Russia to sponsor another visit, which he made in </w:t>
      </w:r>
      <w:proofErr w:type="gramStart"/>
      <w:r w:rsidR="000523A3" w:rsidRPr="0064068C">
        <w:rPr>
          <w:rFonts w:ascii="Times New Roman" w:hAnsi="Times New Roman"/>
          <w:sz w:val="24"/>
          <w:szCs w:val="24"/>
        </w:rPr>
        <w:t>Jan,</w:t>
      </w:r>
      <w:proofErr w:type="gramEnd"/>
      <w:r w:rsidR="000523A3" w:rsidRPr="0064068C">
        <w:rPr>
          <w:rFonts w:ascii="Times New Roman" w:hAnsi="Times New Roman"/>
          <w:sz w:val="24"/>
          <w:szCs w:val="24"/>
        </w:rPr>
        <w:t xml:space="preserve"> 1859.</w:t>
      </w:r>
      <w:r w:rsidR="007D7348" w:rsidRPr="0064068C">
        <w:rPr>
          <w:rFonts w:ascii="Times New Roman" w:hAnsi="Times New Roman"/>
          <w:sz w:val="24"/>
          <w:szCs w:val="24"/>
        </w:rPr>
        <w:t xml:space="preserve">  This time, a monk casually showed him, not just the missing leaves, but much more of the LXX, and the </w:t>
      </w:r>
      <w:r w:rsidR="00325C76" w:rsidRPr="0064068C">
        <w:rPr>
          <w:rFonts w:ascii="Times New Roman" w:hAnsi="Times New Roman"/>
          <w:sz w:val="24"/>
          <w:szCs w:val="24"/>
        </w:rPr>
        <w:t>complete</w:t>
      </w:r>
      <w:r w:rsidR="007D7348" w:rsidRPr="0064068C">
        <w:rPr>
          <w:rFonts w:ascii="Times New Roman" w:hAnsi="Times New Roman"/>
          <w:sz w:val="24"/>
          <w:szCs w:val="24"/>
        </w:rPr>
        <w:t xml:space="preserve"> NT</w:t>
      </w:r>
      <w:r w:rsidR="00325C76" w:rsidRPr="0064068C">
        <w:rPr>
          <w:rFonts w:ascii="Times New Roman" w:hAnsi="Times New Roman"/>
          <w:sz w:val="24"/>
          <w:szCs w:val="24"/>
        </w:rPr>
        <w:t xml:space="preserve"> (</w:t>
      </w:r>
      <w:r w:rsidR="00A52185" w:rsidRPr="0064068C">
        <w:rPr>
          <w:rFonts w:ascii="Times New Roman" w:hAnsi="Times New Roman"/>
          <w:i/>
          <w:sz w:val="24"/>
          <w:szCs w:val="24"/>
        </w:rPr>
        <w:t>Codex Sinaiticus</w:t>
      </w:r>
      <w:r w:rsidR="00A52185" w:rsidRPr="0064068C">
        <w:rPr>
          <w:rFonts w:ascii="Times New Roman" w:hAnsi="Times New Roman"/>
        </w:rPr>
        <w:t>(</w:t>
      </w:r>
      <w:r w:rsidR="00325C76" w:rsidRPr="0064068C">
        <w:rPr>
          <w:rFonts w:ascii="Times New Roman" w:hAnsi="Times New Roman"/>
          <w:rtl/>
          <w:lang w:bidi="he-IL"/>
        </w:rPr>
        <w:t>ﬡ</w:t>
      </w:r>
      <w:r w:rsidR="00A52185" w:rsidRPr="0064068C">
        <w:rPr>
          <w:rFonts w:ascii="Times New Roman" w:hAnsi="Times New Roman"/>
        </w:rPr>
        <w:t>/01)</w:t>
      </w:r>
      <w:r w:rsidR="00A52185" w:rsidRPr="0064068C">
        <w:rPr>
          <w:rFonts w:ascii="Times New Roman" w:hAnsi="Times New Roman"/>
          <w:sz w:val="24"/>
          <w:szCs w:val="24"/>
        </w:rPr>
        <w:t xml:space="preserve"> is the </w:t>
      </w:r>
      <w:r w:rsidR="003C30B9" w:rsidRPr="0064068C">
        <w:rPr>
          <w:rFonts w:ascii="Times New Roman" w:hAnsi="Times New Roman"/>
          <w:i/>
          <w:sz w:val="24"/>
          <w:szCs w:val="24"/>
          <w:u w:val="single"/>
        </w:rPr>
        <w:t>_______</w:t>
      </w:r>
      <w:r w:rsidR="00325C76" w:rsidRPr="0064068C">
        <w:rPr>
          <w:rFonts w:ascii="Times New Roman" w:hAnsi="Times New Roman"/>
          <w:sz w:val="24"/>
          <w:szCs w:val="24"/>
        </w:rPr>
        <w:t>)</w:t>
      </w:r>
      <w:r w:rsidR="00A52185" w:rsidRPr="0064068C">
        <w:rPr>
          <w:rFonts w:ascii="Times New Roman" w:hAnsi="Times New Roman"/>
          <w:sz w:val="24"/>
          <w:szCs w:val="24"/>
        </w:rPr>
        <w:t xml:space="preserve">. </w:t>
      </w:r>
      <w:r w:rsidR="002031EC" w:rsidRPr="0064068C">
        <w:rPr>
          <w:rFonts w:ascii="Times New Roman" w:hAnsi="Times New Roman"/>
          <w:sz w:val="24"/>
          <w:szCs w:val="24"/>
        </w:rPr>
        <w:t xml:space="preserve">He forced himself to act restrained, and eventually </w:t>
      </w:r>
      <w:proofErr w:type="gramStart"/>
      <w:r w:rsidR="002031EC" w:rsidRPr="0064068C">
        <w:rPr>
          <w:rFonts w:ascii="Times New Roman" w:hAnsi="Times New Roman"/>
          <w:sz w:val="24"/>
          <w:szCs w:val="24"/>
        </w:rPr>
        <w:t>was allowed to</w:t>
      </w:r>
      <w:proofErr w:type="gramEnd"/>
      <w:r w:rsidR="002031EC" w:rsidRPr="0064068C">
        <w:rPr>
          <w:rFonts w:ascii="Times New Roman" w:hAnsi="Times New Roman"/>
          <w:sz w:val="24"/>
          <w:szCs w:val="24"/>
        </w:rPr>
        <w:t xml:space="preserve"> take the MS to Cairo, </w:t>
      </w:r>
      <w:r w:rsidR="00325C76" w:rsidRPr="0064068C">
        <w:rPr>
          <w:rFonts w:ascii="Times New Roman" w:hAnsi="Times New Roman"/>
          <w:sz w:val="24"/>
          <w:szCs w:val="24"/>
        </w:rPr>
        <w:t>spending</w:t>
      </w:r>
      <w:r w:rsidR="002031EC" w:rsidRPr="0064068C">
        <w:rPr>
          <w:rFonts w:ascii="Times New Roman" w:hAnsi="Times New Roman"/>
          <w:sz w:val="24"/>
          <w:szCs w:val="24"/>
        </w:rPr>
        <w:t xml:space="preserve"> a couple months in </w:t>
      </w:r>
      <w:r w:rsidR="00473349" w:rsidRPr="0064068C">
        <w:rPr>
          <w:rFonts w:ascii="Times New Roman" w:hAnsi="Times New Roman"/>
          <w:sz w:val="24"/>
          <w:szCs w:val="24"/>
        </w:rPr>
        <w:t xml:space="preserve">the </w:t>
      </w:r>
      <w:r w:rsidR="002031EC" w:rsidRPr="0064068C">
        <w:rPr>
          <w:rFonts w:ascii="Times New Roman" w:hAnsi="Times New Roman"/>
          <w:sz w:val="24"/>
          <w:szCs w:val="24"/>
        </w:rPr>
        <w:t>heat working to transcribe it.</w:t>
      </w:r>
      <w:r w:rsidR="00E913AD" w:rsidRPr="0064068C">
        <w:rPr>
          <w:rFonts w:ascii="Times New Roman" w:hAnsi="Times New Roman"/>
          <w:sz w:val="24"/>
          <w:szCs w:val="24"/>
        </w:rPr>
        <w:t xml:space="preserve">  Tischendorf </w:t>
      </w:r>
      <w:r w:rsidR="005879D2" w:rsidRPr="0064068C">
        <w:rPr>
          <w:rFonts w:ascii="Times New Roman" w:hAnsi="Times New Roman"/>
          <w:sz w:val="24"/>
          <w:szCs w:val="24"/>
        </w:rPr>
        <w:t>suggested that the monks might donate the MS</w:t>
      </w:r>
      <w:r w:rsidR="00E913AD" w:rsidRPr="0064068C">
        <w:rPr>
          <w:rFonts w:ascii="Times New Roman" w:hAnsi="Times New Roman"/>
          <w:sz w:val="24"/>
          <w:szCs w:val="24"/>
        </w:rPr>
        <w:t xml:space="preserve"> to the Tsar </w:t>
      </w:r>
      <w:r w:rsidR="005879D2" w:rsidRPr="0064068C">
        <w:rPr>
          <w:rFonts w:ascii="Times New Roman" w:hAnsi="Times New Roman"/>
          <w:sz w:val="24"/>
          <w:szCs w:val="24"/>
        </w:rPr>
        <w:t xml:space="preserve">as protector, but church politics delayed </w:t>
      </w:r>
      <w:r w:rsidR="00473349" w:rsidRPr="0064068C">
        <w:rPr>
          <w:rFonts w:ascii="Times New Roman" w:hAnsi="Times New Roman"/>
          <w:sz w:val="24"/>
          <w:szCs w:val="24"/>
        </w:rPr>
        <w:t>this</w:t>
      </w:r>
      <w:r w:rsidR="005879D2" w:rsidRPr="0064068C">
        <w:rPr>
          <w:rFonts w:ascii="Times New Roman" w:hAnsi="Times New Roman"/>
          <w:sz w:val="24"/>
          <w:szCs w:val="24"/>
        </w:rPr>
        <w:t xml:space="preserve">, so he asked instead to borrow it </w:t>
      </w:r>
      <w:r w:rsidR="00325C76" w:rsidRPr="0064068C">
        <w:rPr>
          <w:rFonts w:ascii="Times New Roman" w:hAnsi="Times New Roman"/>
          <w:sz w:val="24"/>
          <w:szCs w:val="24"/>
        </w:rPr>
        <w:t>to finish copying</w:t>
      </w:r>
      <w:r w:rsidR="00E913AD" w:rsidRPr="0064068C">
        <w:rPr>
          <w:rFonts w:ascii="Times New Roman" w:hAnsi="Times New Roman"/>
          <w:sz w:val="24"/>
          <w:szCs w:val="24"/>
        </w:rPr>
        <w:t xml:space="preserve"> in St. Petersburg, writing a </w:t>
      </w:r>
      <w:r w:rsidR="005879D2" w:rsidRPr="0064068C">
        <w:rPr>
          <w:rFonts w:ascii="Times New Roman" w:hAnsi="Times New Roman"/>
          <w:sz w:val="24"/>
          <w:szCs w:val="24"/>
        </w:rPr>
        <w:t>receipt</w:t>
      </w:r>
      <w:r w:rsidR="00E913AD" w:rsidRPr="0064068C">
        <w:rPr>
          <w:rFonts w:ascii="Times New Roman" w:hAnsi="Times New Roman"/>
          <w:sz w:val="24"/>
          <w:szCs w:val="24"/>
        </w:rPr>
        <w:t xml:space="preserve"> promising to </w:t>
      </w:r>
      <w:r w:rsidR="003C30B9" w:rsidRPr="0064068C">
        <w:rPr>
          <w:rFonts w:ascii="Times New Roman" w:hAnsi="Times New Roman"/>
          <w:sz w:val="24"/>
          <w:szCs w:val="24"/>
          <w:u w:val="single"/>
        </w:rPr>
        <w:t>________</w:t>
      </w:r>
      <w:r w:rsidR="00E913AD" w:rsidRPr="0064068C">
        <w:rPr>
          <w:rFonts w:ascii="Times New Roman" w:hAnsi="Times New Roman"/>
          <w:sz w:val="24"/>
          <w:szCs w:val="24"/>
        </w:rPr>
        <w:t xml:space="preserve"> it on demand.  </w:t>
      </w:r>
      <w:r w:rsidR="00EF1C12" w:rsidRPr="0064068C">
        <w:rPr>
          <w:rFonts w:ascii="Times New Roman" w:hAnsi="Times New Roman"/>
          <w:sz w:val="24"/>
          <w:szCs w:val="24"/>
        </w:rPr>
        <w:t>He identified 4 scribes and some 12</w:t>
      </w:r>
      <w:r w:rsidR="00325C76" w:rsidRPr="0064068C">
        <w:rPr>
          <w:rFonts w:ascii="Times New Roman" w:hAnsi="Times New Roman"/>
          <w:sz w:val="24"/>
          <w:szCs w:val="24"/>
        </w:rPr>
        <w:t>,</w:t>
      </w:r>
      <w:r w:rsidR="00EF1C12" w:rsidRPr="0064068C">
        <w:rPr>
          <w:rFonts w:ascii="Times New Roman" w:hAnsi="Times New Roman"/>
          <w:sz w:val="24"/>
          <w:szCs w:val="24"/>
        </w:rPr>
        <w:t xml:space="preserve">000 corrections in the MS.  </w:t>
      </w:r>
      <w:r w:rsidR="00E913AD" w:rsidRPr="0064068C">
        <w:rPr>
          <w:rFonts w:ascii="Times New Roman" w:hAnsi="Times New Roman"/>
          <w:sz w:val="24"/>
          <w:szCs w:val="24"/>
        </w:rPr>
        <w:t xml:space="preserve">He completed a </w:t>
      </w:r>
      <w:r w:rsidR="005879D2" w:rsidRPr="0064068C">
        <w:rPr>
          <w:rFonts w:ascii="Times New Roman" w:hAnsi="Times New Roman"/>
          <w:sz w:val="24"/>
          <w:szCs w:val="24"/>
        </w:rPr>
        <w:t xml:space="preserve">4-volume </w:t>
      </w:r>
      <w:r w:rsidR="00E913AD" w:rsidRPr="0064068C">
        <w:rPr>
          <w:rFonts w:ascii="Times New Roman" w:hAnsi="Times New Roman"/>
          <w:sz w:val="24"/>
          <w:szCs w:val="24"/>
        </w:rPr>
        <w:t>facsimile in 3 years</w:t>
      </w:r>
      <w:r w:rsidR="005879D2" w:rsidRPr="0064068C">
        <w:rPr>
          <w:rFonts w:ascii="Times New Roman" w:hAnsi="Times New Roman"/>
          <w:sz w:val="24"/>
          <w:szCs w:val="24"/>
        </w:rPr>
        <w:t xml:space="preserve"> (186</w:t>
      </w:r>
      <w:r w:rsidR="00325C76" w:rsidRPr="0064068C">
        <w:rPr>
          <w:rFonts w:ascii="Times New Roman" w:hAnsi="Times New Roman"/>
          <w:sz w:val="24"/>
          <w:szCs w:val="24"/>
        </w:rPr>
        <w:t>3</w:t>
      </w:r>
      <w:r w:rsidR="005879D2" w:rsidRPr="0064068C">
        <w:rPr>
          <w:rFonts w:ascii="Times New Roman" w:hAnsi="Times New Roman"/>
          <w:sz w:val="24"/>
          <w:szCs w:val="24"/>
        </w:rPr>
        <w:t>)</w:t>
      </w:r>
      <w:r w:rsidR="00E913AD" w:rsidRPr="0064068C">
        <w:rPr>
          <w:rFonts w:ascii="Times New Roman" w:hAnsi="Times New Roman"/>
          <w:sz w:val="24"/>
          <w:szCs w:val="24"/>
        </w:rPr>
        <w:t xml:space="preserve">, </w:t>
      </w:r>
      <w:r w:rsidR="005879D2" w:rsidRPr="0064068C">
        <w:rPr>
          <w:rFonts w:ascii="Times New Roman" w:hAnsi="Times New Roman"/>
          <w:sz w:val="24"/>
          <w:szCs w:val="24"/>
        </w:rPr>
        <w:t xml:space="preserve">making 367 copies (2 given to St. Catherine’s).  In 1869, agreement was reached (maybe under Russian pressure) to make the loan a permanent donation to </w:t>
      </w:r>
      <w:r w:rsidR="00473349" w:rsidRPr="0064068C">
        <w:rPr>
          <w:rFonts w:ascii="Times New Roman" w:hAnsi="Times New Roman"/>
          <w:sz w:val="24"/>
          <w:szCs w:val="24"/>
        </w:rPr>
        <w:t>the Tsar</w:t>
      </w:r>
      <w:r w:rsidR="005879D2" w:rsidRPr="0064068C">
        <w:rPr>
          <w:rFonts w:ascii="Times New Roman" w:hAnsi="Times New Roman"/>
          <w:sz w:val="24"/>
          <w:szCs w:val="24"/>
        </w:rPr>
        <w:t xml:space="preserve">.  </w:t>
      </w:r>
      <w:r w:rsidR="006F4EE7" w:rsidRPr="0064068C">
        <w:rPr>
          <w:rFonts w:ascii="Times New Roman" w:hAnsi="Times New Roman"/>
          <w:sz w:val="24"/>
          <w:szCs w:val="24"/>
        </w:rPr>
        <w:t>Tischendorf died from a stroke in 1874 at the age of 59.</w:t>
      </w:r>
    </w:p>
    <w:p w14:paraId="4FBF25FF" w14:textId="7D7D24D9" w:rsidR="008E046F" w:rsidRPr="0064068C" w:rsidRDefault="005879D2" w:rsidP="008E046F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 xml:space="preserve">In 1933, the Soviet Union sold </w:t>
      </w:r>
      <w:r w:rsidR="00EF1C12" w:rsidRPr="0064068C">
        <w:rPr>
          <w:rFonts w:ascii="Times New Roman" w:hAnsi="Times New Roman"/>
          <w:sz w:val="24"/>
          <w:szCs w:val="24"/>
        </w:rPr>
        <w:t xml:space="preserve">Sinaiticus to Britain </w:t>
      </w:r>
      <w:r w:rsidR="006F4EE7" w:rsidRPr="0064068C">
        <w:rPr>
          <w:rFonts w:ascii="Times New Roman" w:hAnsi="Times New Roman"/>
          <w:sz w:val="24"/>
          <w:szCs w:val="24"/>
        </w:rPr>
        <w:t>for</w:t>
      </w:r>
      <w:r w:rsidR="00EF1C12" w:rsidRPr="0064068C">
        <w:rPr>
          <w:rFonts w:ascii="Times New Roman" w:hAnsi="Times New Roman"/>
          <w:sz w:val="24"/>
          <w:szCs w:val="24"/>
        </w:rPr>
        <w:t xml:space="preserve"> £</w:t>
      </w:r>
      <w:r w:rsidR="003C30B9" w:rsidRPr="0064068C">
        <w:rPr>
          <w:rFonts w:ascii="Times New Roman" w:hAnsi="Times New Roman"/>
          <w:sz w:val="24"/>
          <w:szCs w:val="24"/>
          <w:u w:val="single"/>
        </w:rPr>
        <w:t>__________</w:t>
      </w:r>
      <w:r w:rsidR="00EF1C12" w:rsidRPr="0064068C">
        <w:rPr>
          <w:rFonts w:ascii="Times New Roman" w:hAnsi="Times New Roman"/>
          <w:sz w:val="24"/>
          <w:szCs w:val="24"/>
        </w:rPr>
        <w:t xml:space="preserve"> (more than half from private donations).  It’s still </w:t>
      </w:r>
      <w:r w:rsidR="006F4EE7" w:rsidRPr="0064068C">
        <w:rPr>
          <w:rFonts w:ascii="Times New Roman" w:hAnsi="Times New Roman"/>
          <w:sz w:val="24"/>
          <w:szCs w:val="24"/>
        </w:rPr>
        <w:t xml:space="preserve">(mostly) </w:t>
      </w:r>
      <w:r w:rsidR="00EF1C12" w:rsidRPr="0064068C">
        <w:rPr>
          <w:rFonts w:ascii="Times New Roman" w:hAnsi="Times New Roman"/>
          <w:sz w:val="24"/>
          <w:szCs w:val="24"/>
        </w:rPr>
        <w:t xml:space="preserve">in the British </w:t>
      </w:r>
      <w:r w:rsidR="00473349" w:rsidRPr="0064068C">
        <w:rPr>
          <w:rFonts w:ascii="Times New Roman" w:hAnsi="Times New Roman"/>
          <w:sz w:val="24"/>
          <w:szCs w:val="24"/>
        </w:rPr>
        <w:t>Library</w:t>
      </w:r>
      <w:r w:rsidR="00EF1C12" w:rsidRPr="0064068C">
        <w:rPr>
          <w:rFonts w:ascii="Times New Roman" w:hAnsi="Times New Roman"/>
          <w:sz w:val="24"/>
          <w:szCs w:val="24"/>
        </w:rPr>
        <w:t xml:space="preserve">.  In 1975, a genizah was discovered at St. Catherine’s </w:t>
      </w:r>
      <w:r w:rsidR="002B04A4" w:rsidRPr="0064068C">
        <w:rPr>
          <w:rFonts w:ascii="Times New Roman" w:hAnsi="Times New Roman"/>
          <w:sz w:val="24"/>
          <w:szCs w:val="24"/>
        </w:rPr>
        <w:t>including</w:t>
      </w:r>
      <w:r w:rsidR="00EF1C12" w:rsidRPr="0064068C">
        <w:rPr>
          <w:rFonts w:ascii="Times New Roman" w:hAnsi="Times New Roman"/>
          <w:sz w:val="24"/>
          <w:szCs w:val="24"/>
        </w:rPr>
        <w:t xml:space="preserve"> several </w:t>
      </w:r>
      <w:r w:rsidR="002B04A4" w:rsidRPr="0064068C">
        <w:rPr>
          <w:rFonts w:ascii="Times New Roman" w:hAnsi="Times New Roman"/>
          <w:sz w:val="24"/>
          <w:szCs w:val="24"/>
        </w:rPr>
        <w:t xml:space="preserve">leaves of </w:t>
      </w:r>
      <w:r w:rsidR="002B04A4" w:rsidRPr="0064068C">
        <w:rPr>
          <w:rFonts w:ascii="Times New Roman" w:hAnsi="Times New Roman"/>
          <w:i/>
          <w:sz w:val="24"/>
          <w:szCs w:val="24"/>
        </w:rPr>
        <w:t>Sinaiticus</w:t>
      </w:r>
      <w:r w:rsidR="002B04A4" w:rsidRPr="0064068C">
        <w:rPr>
          <w:rFonts w:ascii="Times New Roman" w:hAnsi="Times New Roman"/>
          <w:sz w:val="24"/>
          <w:szCs w:val="24"/>
        </w:rPr>
        <w:t xml:space="preserve"> (suggesting </w:t>
      </w:r>
      <w:r w:rsidR="00473349" w:rsidRPr="0064068C">
        <w:rPr>
          <w:rFonts w:ascii="Times New Roman" w:hAnsi="Times New Roman"/>
          <w:sz w:val="24"/>
          <w:szCs w:val="24"/>
        </w:rPr>
        <w:t>pages were</w:t>
      </w:r>
      <w:r w:rsidR="002B04A4" w:rsidRPr="0064068C">
        <w:rPr>
          <w:rFonts w:ascii="Times New Roman" w:hAnsi="Times New Roman"/>
          <w:sz w:val="24"/>
          <w:szCs w:val="24"/>
        </w:rPr>
        <w:t xml:space="preserve"> buried</w:t>
      </w:r>
      <w:r w:rsidR="006F4EE7" w:rsidRPr="0064068C">
        <w:rPr>
          <w:rFonts w:ascii="Times New Roman" w:hAnsi="Times New Roman"/>
          <w:sz w:val="24"/>
          <w:szCs w:val="24"/>
        </w:rPr>
        <w:t xml:space="preserve"> or re</w:t>
      </w:r>
      <w:r w:rsidR="00473349" w:rsidRPr="0064068C">
        <w:rPr>
          <w:rFonts w:ascii="Times New Roman" w:hAnsi="Times New Roman"/>
          <w:sz w:val="24"/>
          <w:szCs w:val="24"/>
        </w:rPr>
        <w:t>purposed</w:t>
      </w:r>
      <w:r w:rsidR="002B04A4" w:rsidRPr="0064068C">
        <w:rPr>
          <w:rFonts w:ascii="Times New Roman" w:hAnsi="Times New Roman"/>
          <w:sz w:val="24"/>
          <w:szCs w:val="24"/>
        </w:rPr>
        <w:t>, never burned).</w:t>
      </w:r>
      <w:r w:rsidR="006F4EE7" w:rsidRPr="0064068C">
        <w:rPr>
          <w:rFonts w:ascii="Times New Roman" w:hAnsi="Times New Roman"/>
          <w:sz w:val="24"/>
          <w:szCs w:val="24"/>
        </w:rPr>
        <w:t xml:space="preserve">  </w:t>
      </w:r>
    </w:p>
    <w:p w14:paraId="33DF7A5A" w14:textId="77777777" w:rsidR="006960BD" w:rsidRPr="0064068C" w:rsidRDefault="006960BD" w:rsidP="00BC1905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29EDD3E0" w14:textId="387F59E9" w:rsidR="009722F5" w:rsidRPr="0064068C" w:rsidRDefault="00BC1905" w:rsidP="00BC1905">
      <w:pPr>
        <w:pStyle w:val="NormalWeb"/>
        <w:contextualSpacing/>
        <w:rPr>
          <w:rFonts w:ascii="Times New Roman" w:hAnsi="Times New Roman"/>
          <w:b/>
          <w:sz w:val="24"/>
          <w:szCs w:val="24"/>
        </w:rPr>
      </w:pPr>
      <w:r w:rsidRPr="0064068C">
        <w:rPr>
          <w:rFonts w:ascii="Times New Roman" w:hAnsi="Times New Roman"/>
          <w:b/>
          <w:sz w:val="24"/>
          <w:szCs w:val="24"/>
        </w:rPr>
        <w:t>I</w:t>
      </w:r>
      <w:r w:rsidR="00F53362" w:rsidRPr="0064068C">
        <w:rPr>
          <w:rFonts w:ascii="Times New Roman" w:hAnsi="Times New Roman"/>
          <w:b/>
          <w:sz w:val="24"/>
          <w:szCs w:val="24"/>
        </w:rPr>
        <w:t>V</w:t>
      </w:r>
      <w:r w:rsidRPr="0064068C">
        <w:rPr>
          <w:rFonts w:ascii="Times New Roman" w:hAnsi="Times New Roman"/>
          <w:b/>
          <w:sz w:val="24"/>
          <w:szCs w:val="24"/>
        </w:rPr>
        <w:t xml:space="preserve">.  </w:t>
      </w:r>
      <w:r w:rsidR="00F53362" w:rsidRPr="0064068C">
        <w:rPr>
          <w:rFonts w:ascii="Times New Roman" w:hAnsi="Times New Roman"/>
          <w:b/>
          <w:sz w:val="24"/>
          <w:szCs w:val="24"/>
        </w:rPr>
        <w:t>Critical and Modern Editions</w:t>
      </w:r>
    </w:p>
    <w:p w14:paraId="08A901F6" w14:textId="012EFCDB" w:rsidR="00EF1C12" w:rsidRPr="0064068C" w:rsidRDefault="00EF1C12" w:rsidP="00BC1905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 xml:space="preserve">Tischendorf completed 8 editions of the Greek NT, the last of which (1869/72) </w:t>
      </w:r>
      <w:r w:rsidR="002B04A4" w:rsidRPr="0064068C">
        <w:rPr>
          <w:rFonts w:ascii="Times New Roman" w:hAnsi="Times New Roman"/>
          <w:sz w:val="24"/>
          <w:szCs w:val="24"/>
        </w:rPr>
        <w:t>remains a valuable resource.</w:t>
      </w:r>
    </w:p>
    <w:p w14:paraId="6EFD79FC" w14:textId="4FA7A4E4" w:rsidR="00822E86" w:rsidRPr="0064068C" w:rsidRDefault="006A0513" w:rsidP="003C3618">
      <w:pPr>
        <w:pStyle w:val="NormalWeb"/>
        <w:contextualSpacing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 xml:space="preserve">Samuel </w:t>
      </w:r>
      <w:proofErr w:type="spellStart"/>
      <w:r w:rsidRPr="0064068C">
        <w:rPr>
          <w:rFonts w:ascii="Times New Roman" w:hAnsi="Times New Roman"/>
          <w:sz w:val="24"/>
          <w:szCs w:val="24"/>
        </w:rPr>
        <w:t>Tregelles</w:t>
      </w:r>
      <w:proofErr w:type="spellEnd"/>
      <w:r w:rsidRPr="0064068C">
        <w:rPr>
          <w:rFonts w:ascii="Times New Roman" w:hAnsi="Times New Roman"/>
          <w:sz w:val="24"/>
          <w:szCs w:val="24"/>
        </w:rPr>
        <w:t xml:space="preserve"> (1813–1875), evangelical, top English textual critic, collated </w:t>
      </w:r>
      <w:r w:rsidR="007A2A89" w:rsidRPr="0064068C">
        <w:rPr>
          <w:rFonts w:ascii="Times New Roman" w:hAnsi="Times New Roman"/>
          <w:sz w:val="24"/>
          <w:szCs w:val="24"/>
        </w:rPr>
        <w:t>MSS</w:t>
      </w:r>
      <w:r w:rsidRPr="0064068C">
        <w:rPr>
          <w:rFonts w:ascii="Times New Roman" w:hAnsi="Times New Roman"/>
          <w:sz w:val="24"/>
          <w:szCs w:val="24"/>
        </w:rPr>
        <w:t xml:space="preserve">, amassed data, and produced a high-quality </w:t>
      </w:r>
      <w:r w:rsidR="007A2A89" w:rsidRPr="0064068C">
        <w:rPr>
          <w:rFonts w:ascii="Times New Roman" w:hAnsi="Times New Roman"/>
          <w:sz w:val="24"/>
          <w:szCs w:val="24"/>
        </w:rPr>
        <w:t>2-volume Greek NT in fascicles between 1857-1872.</w:t>
      </w:r>
    </w:p>
    <w:p w14:paraId="0526E1BF" w14:textId="442D9BA3" w:rsidR="00B97BD1" w:rsidRPr="0064068C" w:rsidRDefault="007A2A89" w:rsidP="00B97BD1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 xml:space="preserve">B. F. Westcott and F. J. A. </w:t>
      </w:r>
      <w:proofErr w:type="spellStart"/>
      <w:r w:rsidRPr="0064068C">
        <w:rPr>
          <w:rFonts w:ascii="Times New Roman" w:hAnsi="Times New Roman"/>
          <w:sz w:val="24"/>
          <w:szCs w:val="24"/>
        </w:rPr>
        <w:t>Hort</w:t>
      </w:r>
      <w:proofErr w:type="spellEnd"/>
      <w:r w:rsidRPr="0064068C">
        <w:rPr>
          <w:rFonts w:ascii="Times New Roman" w:hAnsi="Times New Roman"/>
          <w:sz w:val="24"/>
          <w:szCs w:val="24"/>
        </w:rPr>
        <w:t xml:space="preserve"> worked for 28 years to produce their “New Testament in the Original Greek” with a detailed Intro and Appendix (containing apparatus).  They did not work to collate more sources but sought to more rigorously apply </w:t>
      </w:r>
      <w:proofErr w:type="spellStart"/>
      <w:r w:rsidRPr="0064068C">
        <w:rPr>
          <w:rFonts w:ascii="Times New Roman" w:hAnsi="Times New Roman"/>
          <w:sz w:val="24"/>
          <w:szCs w:val="24"/>
        </w:rPr>
        <w:t>Griesbach’s</w:t>
      </w:r>
      <w:proofErr w:type="spellEnd"/>
      <w:r w:rsidRPr="0064068C">
        <w:rPr>
          <w:rFonts w:ascii="Times New Roman" w:hAnsi="Times New Roman"/>
          <w:sz w:val="24"/>
          <w:szCs w:val="24"/>
        </w:rPr>
        <w:t xml:space="preserve"> canons to the significant </w:t>
      </w:r>
      <w:r w:rsidR="00774E28" w:rsidRPr="0064068C">
        <w:rPr>
          <w:rFonts w:ascii="Times New Roman" w:hAnsi="Times New Roman"/>
          <w:sz w:val="24"/>
          <w:szCs w:val="24"/>
        </w:rPr>
        <w:t>data</w:t>
      </w:r>
      <w:r w:rsidR="00E913AD" w:rsidRPr="0064068C">
        <w:rPr>
          <w:rFonts w:ascii="Times New Roman" w:hAnsi="Times New Roman"/>
          <w:sz w:val="24"/>
          <w:szCs w:val="24"/>
        </w:rPr>
        <w:t xml:space="preserve"> already available</w:t>
      </w:r>
      <w:r w:rsidRPr="0064068C">
        <w:rPr>
          <w:rFonts w:ascii="Times New Roman" w:hAnsi="Times New Roman"/>
          <w:sz w:val="24"/>
          <w:szCs w:val="24"/>
        </w:rPr>
        <w:t xml:space="preserve">.  They placed more emphasis on external evidence, favoring the “neutral text” of </w:t>
      </w:r>
      <w:r w:rsidRPr="0064068C">
        <w:rPr>
          <w:rFonts w:ascii="Times New Roman" w:hAnsi="Times New Roman"/>
          <w:i/>
          <w:sz w:val="24"/>
          <w:szCs w:val="24"/>
        </w:rPr>
        <w:t>Sinaiticus</w:t>
      </w:r>
      <w:r w:rsidRPr="0064068C">
        <w:rPr>
          <w:rFonts w:ascii="Times New Roman" w:hAnsi="Times New Roman"/>
          <w:sz w:val="24"/>
          <w:szCs w:val="24"/>
        </w:rPr>
        <w:t xml:space="preserve"> and particularly</w:t>
      </w:r>
      <w:r w:rsidR="00E913AD" w:rsidRPr="00640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068C">
        <w:rPr>
          <w:rFonts w:ascii="Times New Roman" w:hAnsi="Times New Roman"/>
          <w:i/>
          <w:sz w:val="24"/>
          <w:szCs w:val="24"/>
        </w:rPr>
        <w:t>Vaticanus</w:t>
      </w:r>
      <w:proofErr w:type="spellEnd"/>
      <w:r w:rsidRPr="0064068C">
        <w:rPr>
          <w:rFonts w:ascii="Times New Roman" w:hAnsi="Times New Roman"/>
          <w:sz w:val="24"/>
          <w:szCs w:val="24"/>
        </w:rPr>
        <w:t>.</w:t>
      </w:r>
      <w:r w:rsidR="00E913AD" w:rsidRPr="0064068C">
        <w:rPr>
          <w:rFonts w:ascii="Times New Roman" w:hAnsi="Times New Roman"/>
          <w:sz w:val="24"/>
          <w:szCs w:val="24"/>
        </w:rPr>
        <w:t xml:space="preserve"> Their version largely became the basis of all subsequent versions, and the beginnings of modern translations.</w:t>
      </w:r>
    </w:p>
    <w:p w14:paraId="2EAC8B8B" w14:textId="1C1FDAC1" w:rsidR="006547A6" w:rsidRPr="0064068C" w:rsidRDefault="006547A6" w:rsidP="00B97BD1">
      <w:pPr>
        <w:pStyle w:val="NormalWeb"/>
        <w:numPr>
          <w:ilvl w:val="0"/>
          <w:numId w:val="18"/>
        </w:numPr>
        <w:spacing w:before="0" w:beforeAutospacing="0" w:after="0" w:afterAutospacing="0"/>
        <w:ind w:left="450"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 xml:space="preserve">Eberhard </w:t>
      </w:r>
      <w:r w:rsidR="006F4EE7" w:rsidRPr="0064068C">
        <w:rPr>
          <w:rFonts w:ascii="Times New Roman" w:hAnsi="Times New Roman"/>
          <w:sz w:val="24"/>
          <w:szCs w:val="24"/>
        </w:rPr>
        <w:t>Nestle</w:t>
      </w:r>
      <w:r w:rsidRPr="0064068C">
        <w:rPr>
          <w:rFonts w:ascii="Times New Roman" w:hAnsi="Times New Roman"/>
          <w:sz w:val="24"/>
          <w:szCs w:val="24"/>
        </w:rPr>
        <w:t xml:space="preserve"> (</w:t>
      </w:r>
      <w:r w:rsidRPr="0064068C">
        <w:rPr>
          <w:rFonts w:ascii="Times New Roman" w:hAnsi="Times New Roman"/>
        </w:rPr>
        <w:t>1898</w:t>
      </w:r>
      <w:r w:rsidRPr="0064068C">
        <w:rPr>
          <w:rFonts w:ascii="Times New Roman" w:hAnsi="Times New Roman"/>
          <w:sz w:val="24"/>
          <w:szCs w:val="24"/>
        </w:rPr>
        <w:t>) – Tisch</w:t>
      </w:r>
      <w:r w:rsidR="000B2CE2" w:rsidRPr="0064068C">
        <w:rPr>
          <w:rFonts w:ascii="Times New Roman" w:hAnsi="Times New Roman"/>
          <w:sz w:val="24"/>
          <w:szCs w:val="24"/>
        </w:rPr>
        <w:t>endorf</w:t>
      </w:r>
      <w:r w:rsidRPr="0064068C">
        <w:rPr>
          <w:rFonts w:ascii="Times New Roman" w:hAnsi="Times New Roman"/>
          <w:sz w:val="24"/>
          <w:szCs w:val="24"/>
        </w:rPr>
        <w:t>/WH/Weiss</w:t>
      </w:r>
    </w:p>
    <w:p w14:paraId="6267476C" w14:textId="79575835" w:rsidR="006547A6" w:rsidRPr="0064068C" w:rsidRDefault="006547A6" w:rsidP="00B97BD1">
      <w:pPr>
        <w:pStyle w:val="NormalWeb"/>
        <w:numPr>
          <w:ilvl w:val="0"/>
          <w:numId w:val="18"/>
        </w:numPr>
        <w:spacing w:before="0" w:beforeAutospacing="0" w:after="0" w:afterAutospacing="0"/>
        <w:ind w:left="450"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 xml:space="preserve">Erwin </w:t>
      </w:r>
      <w:r w:rsidR="006F4EE7" w:rsidRPr="0064068C">
        <w:rPr>
          <w:rFonts w:ascii="Times New Roman" w:hAnsi="Times New Roman"/>
          <w:sz w:val="24"/>
          <w:szCs w:val="24"/>
        </w:rPr>
        <w:t>Nestle</w:t>
      </w:r>
      <w:r w:rsidRPr="0064068C">
        <w:rPr>
          <w:rFonts w:ascii="Times New Roman" w:hAnsi="Times New Roman"/>
          <w:sz w:val="24"/>
          <w:szCs w:val="24"/>
        </w:rPr>
        <w:t xml:space="preserve"> (</w:t>
      </w:r>
      <w:r w:rsidRPr="0064068C">
        <w:rPr>
          <w:rFonts w:ascii="Times New Roman" w:hAnsi="Times New Roman"/>
        </w:rPr>
        <w:t>1927</w:t>
      </w:r>
      <w:r w:rsidRPr="0064068C">
        <w:rPr>
          <w:rFonts w:ascii="Times New Roman" w:hAnsi="Times New Roman"/>
          <w:sz w:val="24"/>
          <w:szCs w:val="24"/>
        </w:rPr>
        <w:t xml:space="preserve">, v13) – </w:t>
      </w:r>
      <w:r w:rsidR="000B2CE2" w:rsidRPr="0064068C">
        <w:rPr>
          <w:rFonts w:ascii="Times New Roman" w:hAnsi="Times New Roman"/>
          <w:sz w:val="24"/>
          <w:szCs w:val="24"/>
        </w:rPr>
        <w:t xml:space="preserve">added von </w:t>
      </w:r>
      <w:proofErr w:type="spellStart"/>
      <w:r w:rsidR="000B2CE2" w:rsidRPr="0064068C">
        <w:rPr>
          <w:rFonts w:ascii="Times New Roman" w:hAnsi="Times New Roman"/>
          <w:sz w:val="24"/>
          <w:szCs w:val="24"/>
        </w:rPr>
        <w:t>Soden</w:t>
      </w:r>
      <w:proofErr w:type="spellEnd"/>
      <w:r w:rsidR="000B2CE2" w:rsidRPr="0064068C">
        <w:rPr>
          <w:rFonts w:ascii="Times New Roman" w:hAnsi="Times New Roman"/>
          <w:sz w:val="24"/>
          <w:szCs w:val="24"/>
        </w:rPr>
        <w:t xml:space="preserve">, used </w:t>
      </w:r>
      <w:r w:rsidRPr="0064068C">
        <w:rPr>
          <w:rFonts w:ascii="Times New Roman" w:hAnsi="Times New Roman"/>
          <w:sz w:val="24"/>
          <w:szCs w:val="24"/>
        </w:rPr>
        <w:t>majority</w:t>
      </w:r>
      <w:r w:rsidR="000B2CE2" w:rsidRPr="0064068C">
        <w:rPr>
          <w:rFonts w:ascii="Times New Roman" w:hAnsi="Times New Roman"/>
          <w:sz w:val="24"/>
          <w:szCs w:val="24"/>
        </w:rPr>
        <w:t xml:space="preserve"> among sources</w:t>
      </w:r>
    </w:p>
    <w:p w14:paraId="17D5BFAD" w14:textId="7A4E1134" w:rsidR="006547A6" w:rsidRPr="0064068C" w:rsidRDefault="006547A6" w:rsidP="00B97BD1">
      <w:pPr>
        <w:pStyle w:val="NormalWeb"/>
        <w:numPr>
          <w:ilvl w:val="0"/>
          <w:numId w:val="18"/>
        </w:numPr>
        <w:spacing w:before="0" w:beforeAutospacing="0" w:after="0" w:afterAutospacing="0"/>
        <w:ind w:left="450"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>Nestle</w:t>
      </w:r>
      <w:r w:rsidR="006F4EE7" w:rsidRPr="0064068C">
        <w:rPr>
          <w:rFonts w:ascii="Times New Roman" w:hAnsi="Times New Roman"/>
          <w:sz w:val="24"/>
          <w:szCs w:val="24"/>
        </w:rPr>
        <w:t>/</w:t>
      </w:r>
      <w:proofErr w:type="gramStart"/>
      <w:r w:rsidR="006F4EE7" w:rsidRPr="0064068C">
        <w:rPr>
          <w:rFonts w:ascii="Times New Roman" w:hAnsi="Times New Roman"/>
          <w:sz w:val="24"/>
          <w:szCs w:val="24"/>
        </w:rPr>
        <w:t>Aland</w:t>
      </w:r>
      <w:r w:rsidRPr="0064068C">
        <w:rPr>
          <w:rFonts w:ascii="Times New Roman" w:hAnsi="Times New Roman"/>
          <w:sz w:val="24"/>
          <w:szCs w:val="24"/>
        </w:rPr>
        <w:t>(</w:t>
      </w:r>
      <w:proofErr w:type="gramEnd"/>
      <w:r w:rsidRPr="0064068C">
        <w:rPr>
          <w:rFonts w:ascii="Times New Roman" w:hAnsi="Times New Roman"/>
          <w:sz w:val="24"/>
          <w:szCs w:val="24"/>
        </w:rPr>
        <w:t>from v</w:t>
      </w:r>
      <w:r w:rsidR="00A52185" w:rsidRPr="0064068C">
        <w:rPr>
          <w:rFonts w:ascii="Times New Roman" w:hAnsi="Times New Roman"/>
          <w:sz w:val="24"/>
          <w:szCs w:val="24"/>
        </w:rPr>
        <w:t>.</w:t>
      </w:r>
      <w:r w:rsidRPr="0064068C">
        <w:rPr>
          <w:rFonts w:ascii="Times New Roman" w:hAnsi="Times New Roman"/>
          <w:sz w:val="24"/>
          <w:szCs w:val="24"/>
        </w:rPr>
        <w:t>2</w:t>
      </w:r>
      <w:r w:rsidR="00B97BD1" w:rsidRPr="0064068C">
        <w:rPr>
          <w:rFonts w:ascii="Times New Roman" w:hAnsi="Times New Roman"/>
          <w:sz w:val="24"/>
          <w:szCs w:val="24"/>
        </w:rPr>
        <w:t xml:space="preserve">5 </w:t>
      </w:r>
      <w:r w:rsidR="00B97BD1" w:rsidRPr="0064068C">
        <w:rPr>
          <w:rFonts w:ascii="Times New Roman" w:hAnsi="Times New Roman"/>
        </w:rPr>
        <w:t>1963</w:t>
      </w:r>
      <w:r w:rsidRPr="0064068C">
        <w:rPr>
          <w:rFonts w:ascii="Times New Roman" w:hAnsi="Times New Roman"/>
          <w:sz w:val="24"/>
          <w:szCs w:val="24"/>
        </w:rPr>
        <w:t>, now v.28), UBS(</w:t>
      </w:r>
      <w:r w:rsidRPr="0064068C">
        <w:rPr>
          <w:rFonts w:ascii="Times New Roman" w:hAnsi="Times New Roman"/>
        </w:rPr>
        <w:t>19</w:t>
      </w:r>
      <w:r w:rsidR="00933A13" w:rsidRPr="0064068C">
        <w:rPr>
          <w:rFonts w:ascii="Times New Roman" w:hAnsi="Times New Roman"/>
        </w:rPr>
        <w:t>6</w:t>
      </w:r>
      <w:r w:rsidR="00B97BD1" w:rsidRPr="0064068C">
        <w:rPr>
          <w:rFonts w:ascii="Times New Roman" w:hAnsi="Times New Roman"/>
        </w:rPr>
        <w:t>6</w:t>
      </w:r>
      <w:r w:rsidRPr="0064068C">
        <w:rPr>
          <w:rFonts w:ascii="Times New Roman" w:hAnsi="Times New Roman"/>
          <w:sz w:val="24"/>
          <w:szCs w:val="24"/>
        </w:rPr>
        <w:t>-now v.5</w:t>
      </w:r>
      <w:r w:rsidR="00B97BD1" w:rsidRPr="0064068C">
        <w:rPr>
          <w:rFonts w:ascii="Times New Roman" w:hAnsi="Times New Roman"/>
          <w:sz w:val="24"/>
          <w:szCs w:val="24"/>
        </w:rPr>
        <w:t>), unified</w:t>
      </w:r>
      <w:r w:rsidR="00774E28" w:rsidRPr="0064068C">
        <w:rPr>
          <w:rFonts w:ascii="Times New Roman" w:hAnsi="Times New Roman"/>
          <w:sz w:val="24"/>
          <w:szCs w:val="24"/>
        </w:rPr>
        <w:t xml:space="preserve"> </w:t>
      </w:r>
      <w:r w:rsidR="000B2CE2" w:rsidRPr="0064068C">
        <w:rPr>
          <w:rFonts w:ascii="Times New Roman" w:hAnsi="Times New Roman"/>
          <w:sz w:val="24"/>
          <w:szCs w:val="24"/>
        </w:rPr>
        <w:t xml:space="preserve">text </w:t>
      </w:r>
      <w:r w:rsidR="00933A13" w:rsidRPr="0064068C">
        <w:rPr>
          <w:rFonts w:ascii="Times New Roman" w:hAnsi="Times New Roman"/>
          <w:sz w:val="24"/>
          <w:szCs w:val="24"/>
        </w:rPr>
        <w:t>(NU)</w:t>
      </w:r>
      <w:r w:rsidR="00B97BD1" w:rsidRPr="0064068C">
        <w:rPr>
          <w:rFonts w:ascii="Times New Roman" w:hAnsi="Times New Roman"/>
          <w:sz w:val="24"/>
          <w:szCs w:val="24"/>
        </w:rPr>
        <w:t xml:space="preserve"> from v26/v3 (</w:t>
      </w:r>
      <w:r w:rsidR="00A52185" w:rsidRPr="0064068C">
        <w:rPr>
          <w:rFonts w:ascii="Times New Roman" w:hAnsi="Times New Roman"/>
        </w:rPr>
        <w:t>19</w:t>
      </w:r>
      <w:r w:rsidR="00B97BD1" w:rsidRPr="0064068C">
        <w:rPr>
          <w:rFonts w:ascii="Times New Roman" w:hAnsi="Times New Roman"/>
        </w:rPr>
        <w:t>75/79</w:t>
      </w:r>
      <w:r w:rsidR="00B97BD1" w:rsidRPr="0064068C">
        <w:rPr>
          <w:rFonts w:ascii="Times New Roman" w:hAnsi="Times New Roman"/>
          <w:sz w:val="24"/>
          <w:szCs w:val="24"/>
        </w:rPr>
        <w:t>)</w:t>
      </w:r>
    </w:p>
    <w:p w14:paraId="7E7BC8BE" w14:textId="566DED1D" w:rsidR="000B2CE2" w:rsidRPr="0064068C" w:rsidRDefault="000B2CE2" w:rsidP="00A52185">
      <w:pPr>
        <w:pStyle w:val="NormalWeb"/>
        <w:numPr>
          <w:ilvl w:val="0"/>
          <w:numId w:val="18"/>
        </w:numPr>
        <w:spacing w:before="0" w:beforeAutospacing="0" w:after="0" w:afterAutospacing="0"/>
        <w:ind w:left="450"/>
        <w:rPr>
          <w:rFonts w:ascii="Times New Roman" w:hAnsi="Times New Roman"/>
          <w:sz w:val="24"/>
          <w:szCs w:val="24"/>
        </w:rPr>
      </w:pPr>
      <w:r w:rsidRPr="0064068C">
        <w:rPr>
          <w:rFonts w:ascii="Times New Roman" w:hAnsi="Times New Roman"/>
          <w:sz w:val="24"/>
          <w:szCs w:val="24"/>
        </w:rPr>
        <w:t>Byzantine/</w:t>
      </w:r>
      <w:r w:rsidR="00774E28" w:rsidRPr="0064068C">
        <w:rPr>
          <w:rFonts w:ascii="Times New Roman" w:hAnsi="Times New Roman"/>
          <w:sz w:val="24"/>
          <w:szCs w:val="24"/>
        </w:rPr>
        <w:t xml:space="preserve">Majority Text </w:t>
      </w:r>
      <w:r w:rsidRPr="0064068C">
        <w:rPr>
          <w:rFonts w:ascii="Times New Roman" w:hAnsi="Times New Roman"/>
          <w:sz w:val="24"/>
          <w:szCs w:val="24"/>
        </w:rPr>
        <w:t xml:space="preserve">- </w:t>
      </w:r>
      <w:r w:rsidR="00774E28" w:rsidRPr="0064068C">
        <w:rPr>
          <w:rFonts w:ascii="Times New Roman" w:hAnsi="Times New Roman"/>
          <w:sz w:val="24"/>
          <w:szCs w:val="24"/>
        </w:rPr>
        <w:t>Hodges/</w:t>
      </w:r>
      <w:proofErr w:type="spellStart"/>
      <w:proofErr w:type="gramStart"/>
      <w:r w:rsidR="00774E28" w:rsidRPr="0064068C">
        <w:rPr>
          <w:rFonts w:ascii="Times New Roman" w:hAnsi="Times New Roman"/>
          <w:sz w:val="24"/>
          <w:szCs w:val="24"/>
        </w:rPr>
        <w:t>Farstad</w:t>
      </w:r>
      <w:proofErr w:type="spellEnd"/>
      <w:r w:rsidRPr="0064068C">
        <w:rPr>
          <w:rFonts w:ascii="Times New Roman" w:hAnsi="Times New Roman"/>
          <w:sz w:val="24"/>
          <w:szCs w:val="24"/>
        </w:rPr>
        <w:t>(</w:t>
      </w:r>
      <w:proofErr w:type="gramEnd"/>
      <w:r w:rsidR="00D079AB" w:rsidRPr="0064068C">
        <w:rPr>
          <w:rFonts w:ascii="Times New Roman" w:hAnsi="Times New Roman"/>
        </w:rPr>
        <w:t>19</w:t>
      </w:r>
      <w:r w:rsidRPr="0064068C">
        <w:rPr>
          <w:rFonts w:ascii="Times New Roman" w:hAnsi="Times New Roman"/>
        </w:rPr>
        <w:t>85</w:t>
      </w:r>
      <w:r w:rsidR="00774E28" w:rsidRPr="0064068C">
        <w:rPr>
          <w:rFonts w:ascii="Times New Roman" w:hAnsi="Times New Roman"/>
          <w:sz w:val="24"/>
          <w:szCs w:val="24"/>
        </w:rPr>
        <w:t>)</w:t>
      </w:r>
      <w:r w:rsidRPr="0064068C">
        <w:rPr>
          <w:rFonts w:ascii="Times New Roman" w:hAnsi="Times New Roman"/>
          <w:sz w:val="24"/>
          <w:szCs w:val="24"/>
        </w:rPr>
        <w:t>; Robinson/Pierpont(</w:t>
      </w:r>
      <w:r w:rsidR="00D079AB" w:rsidRPr="0064068C">
        <w:rPr>
          <w:rFonts w:ascii="Times New Roman" w:hAnsi="Times New Roman"/>
        </w:rPr>
        <w:t>20</w:t>
      </w:r>
      <w:r w:rsidRPr="0064068C">
        <w:rPr>
          <w:rFonts w:ascii="Times New Roman" w:hAnsi="Times New Roman"/>
        </w:rPr>
        <w:t>05</w:t>
      </w:r>
      <w:r w:rsidRPr="0064068C">
        <w:rPr>
          <w:rFonts w:ascii="Times New Roman" w:hAnsi="Times New Roman"/>
          <w:sz w:val="24"/>
          <w:szCs w:val="24"/>
        </w:rPr>
        <w:t>)</w:t>
      </w:r>
      <w:r w:rsidR="00A52185" w:rsidRPr="0064068C">
        <w:rPr>
          <w:rFonts w:ascii="Times New Roman" w:hAnsi="Times New Roman"/>
          <w:sz w:val="24"/>
          <w:szCs w:val="24"/>
        </w:rPr>
        <w:t xml:space="preserve"> –</w:t>
      </w:r>
      <w:r w:rsidR="00774E28" w:rsidRPr="0064068C">
        <w:rPr>
          <w:rFonts w:ascii="Times New Roman" w:hAnsi="Times New Roman"/>
          <w:sz w:val="24"/>
          <w:szCs w:val="24"/>
        </w:rPr>
        <w:t xml:space="preserve"> </w:t>
      </w:r>
      <w:r w:rsidRPr="0064068C">
        <w:rPr>
          <w:rFonts w:ascii="Times New Roman" w:hAnsi="Times New Roman"/>
          <w:sz w:val="24"/>
          <w:szCs w:val="24"/>
        </w:rPr>
        <w:t>variants from NU</w:t>
      </w:r>
    </w:p>
    <w:p w14:paraId="14546144" w14:textId="7949D007" w:rsidR="00774E28" w:rsidRPr="0064068C" w:rsidRDefault="00774E28" w:rsidP="00774E28">
      <w:pPr>
        <w:pStyle w:val="NormalWeb"/>
        <w:numPr>
          <w:ilvl w:val="0"/>
          <w:numId w:val="18"/>
        </w:numPr>
        <w:spacing w:before="0" w:beforeAutospacing="0" w:after="0" w:afterAutospacing="0"/>
        <w:ind w:left="450"/>
        <w:rPr>
          <w:rFonts w:ascii="Times New Roman" w:hAnsi="Times New Roman"/>
          <w:sz w:val="24"/>
          <w:szCs w:val="24"/>
        </w:rPr>
      </w:pPr>
      <w:proofErr w:type="gramStart"/>
      <w:r w:rsidRPr="0064068C">
        <w:rPr>
          <w:rFonts w:ascii="Times New Roman" w:hAnsi="Times New Roman"/>
          <w:sz w:val="24"/>
          <w:szCs w:val="24"/>
        </w:rPr>
        <w:t>SBLGNT(</w:t>
      </w:r>
      <w:proofErr w:type="gramEnd"/>
      <w:r w:rsidR="00A52185" w:rsidRPr="0064068C">
        <w:rPr>
          <w:rFonts w:ascii="Times New Roman" w:hAnsi="Times New Roman"/>
        </w:rPr>
        <w:t>20</w:t>
      </w:r>
      <w:r w:rsidR="00EF1627" w:rsidRPr="0064068C">
        <w:rPr>
          <w:rFonts w:ascii="Times New Roman" w:hAnsi="Times New Roman"/>
        </w:rPr>
        <w:t>10</w:t>
      </w:r>
      <w:r w:rsidR="00EF1627" w:rsidRPr="0064068C">
        <w:rPr>
          <w:rFonts w:ascii="Times New Roman" w:hAnsi="Times New Roman"/>
          <w:sz w:val="24"/>
          <w:szCs w:val="24"/>
        </w:rPr>
        <w:t>,</w:t>
      </w:r>
      <w:r w:rsidR="000B2CE2" w:rsidRPr="0064068C">
        <w:rPr>
          <w:rFonts w:ascii="Times New Roman" w:hAnsi="Times New Roman"/>
          <w:sz w:val="24"/>
          <w:szCs w:val="24"/>
        </w:rPr>
        <w:t>Holmes/</w:t>
      </w:r>
      <w:r w:rsidRPr="0064068C">
        <w:rPr>
          <w:rFonts w:ascii="Times New Roman" w:hAnsi="Times New Roman"/>
          <w:sz w:val="24"/>
          <w:szCs w:val="24"/>
        </w:rPr>
        <w:t>Logos)</w:t>
      </w:r>
      <w:r w:rsidR="000B2CE2" w:rsidRPr="0064068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B2CE2" w:rsidRPr="0064068C">
        <w:rPr>
          <w:rFonts w:ascii="Times New Roman" w:hAnsi="Times New Roman"/>
        </w:rPr>
        <w:t>WH,Treg,NIV,RP</w:t>
      </w:r>
      <w:proofErr w:type="spellEnd"/>
      <w:r w:rsidR="000B2CE2" w:rsidRPr="0064068C">
        <w:rPr>
          <w:rFonts w:ascii="Times New Roman" w:hAnsi="Times New Roman"/>
          <w:sz w:val="24"/>
          <w:szCs w:val="24"/>
        </w:rPr>
        <w:t xml:space="preserve">;   </w:t>
      </w:r>
      <w:r w:rsidRPr="0064068C">
        <w:rPr>
          <w:rFonts w:ascii="Times New Roman" w:hAnsi="Times New Roman"/>
          <w:sz w:val="24"/>
          <w:szCs w:val="24"/>
        </w:rPr>
        <w:t>T</w:t>
      </w:r>
      <w:r w:rsidR="000B2CE2" w:rsidRPr="0064068C">
        <w:rPr>
          <w:rFonts w:ascii="Times New Roman" w:hAnsi="Times New Roman"/>
          <w:sz w:val="24"/>
          <w:szCs w:val="24"/>
        </w:rPr>
        <w:t xml:space="preserve">yndale </w:t>
      </w:r>
      <w:r w:rsidRPr="0064068C">
        <w:rPr>
          <w:rFonts w:ascii="Times New Roman" w:hAnsi="Times New Roman"/>
          <w:sz w:val="24"/>
          <w:szCs w:val="24"/>
        </w:rPr>
        <w:t>H</w:t>
      </w:r>
      <w:r w:rsidR="000B2CE2" w:rsidRPr="0064068C">
        <w:rPr>
          <w:rFonts w:ascii="Times New Roman" w:hAnsi="Times New Roman"/>
          <w:sz w:val="24"/>
          <w:szCs w:val="24"/>
        </w:rPr>
        <w:t xml:space="preserve">ouse </w:t>
      </w:r>
      <w:r w:rsidRPr="0064068C">
        <w:rPr>
          <w:rFonts w:ascii="Times New Roman" w:hAnsi="Times New Roman"/>
          <w:sz w:val="24"/>
          <w:szCs w:val="24"/>
        </w:rPr>
        <w:t>GNT(</w:t>
      </w:r>
      <w:r w:rsidR="00A52185" w:rsidRPr="0064068C">
        <w:rPr>
          <w:rFonts w:ascii="Times New Roman" w:hAnsi="Times New Roman"/>
        </w:rPr>
        <w:t>20</w:t>
      </w:r>
      <w:r w:rsidR="00EF1627" w:rsidRPr="0064068C">
        <w:rPr>
          <w:rFonts w:ascii="Times New Roman" w:hAnsi="Times New Roman"/>
        </w:rPr>
        <w:t>17</w:t>
      </w:r>
      <w:r w:rsidR="00EF1627" w:rsidRPr="0064068C">
        <w:rPr>
          <w:rFonts w:ascii="Times New Roman" w:hAnsi="Times New Roman"/>
          <w:sz w:val="24"/>
          <w:szCs w:val="24"/>
        </w:rPr>
        <w:t>,</w:t>
      </w:r>
      <w:r w:rsidRPr="0064068C">
        <w:rPr>
          <w:rFonts w:ascii="Times New Roman" w:hAnsi="Times New Roman"/>
          <w:sz w:val="24"/>
          <w:szCs w:val="24"/>
        </w:rPr>
        <w:t>Crossway</w:t>
      </w:r>
      <w:r w:rsidR="00EF1627" w:rsidRPr="0064068C">
        <w:rPr>
          <w:rFonts w:ascii="Times New Roman" w:hAnsi="Times New Roman"/>
          <w:sz w:val="24"/>
          <w:szCs w:val="24"/>
        </w:rPr>
        <w:t xml:space="preserve"> - </w:t>
      </w:r>
      <w:r w:rsidRPr="0064068C">
        <w:rPr>
          <w:rFonts w:ascii="Times New Roman" w:hAnsi="Times New Roman"/>
          <w:sz w:val="24"/>
          <w:szCs w:val="24"/>
        </w:rPr>
        <w:t>esv.</w:t>
      </w:r>
      <w:r w:rsidR="00EF1627" w:rsidRPr="0064068C">
        <w:rPr>
          <w:rFonts w:ascii="Times New Roman" w:hAnsi="Times New Roman"/>
          <w:sz w:val="24"/>
          <w:szCs w:val="24"/>
        </w:rPr>
        <w:t>org/</w:t>
      </w:r>
      <w:proofErr w:type="spellStart"/>
      <w:r w:rsidR="00EF1627" w:rsidRPr="0064068C">
        <w:rPr>
          <w:rFonts w:ascii="Times New Roman" w:hAnsi="Times New Roman"/>
          <w:sz w:val="24"/>
          <w:szCs w:val="24"/>
        </w:rPr>
        <w:t>gnt</w:t>
      </w:r>
      <w:proofErr w:type="spellEnd"/>
      <w:r w:rsidRPr="0064068C">
        <w:rPr>
          <w:rFonts w:ascii="Times New Roman" w:hAnsi="Times New Roman"/>
          <w:sz w:val="24"/>
          <w:szCs w:val="24"/>
        </w:rPr>
        <w:t>)</w:t>
      </w:r>
    </w:p>
    <w:p w14:paraId="3B74E4C7" w14:textId="744F22EC" w:rsidR="006547A6" w:rsidRPr="0064068C" w:rsidRDefault="006547A6" w:rsidP="00B97BD1">
      <w:pPr>
        <w:pStyle w:val="NormalWeb"/>
        <w:numPr>
          <w:ilvl w:val="0"/>
          <w:numId w:val="18"/>
        </w:numPr>
        <w:spacing w:before="0" w:beforeAutospacing="0" w:after="0" w:afterAutospacing="0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64068C">
        <w:rPr>
          <w:rFonts w:ascii="Times New Roman" w:hAnsi="Times New Roman"/>
          <w:i/>
          <w:sz w:val="24"/>
          <w:szCs w:val="24"/>
        </w:rPr>
        <w:t>Editio</w:t>
      </w:r>
      <w:proofErr w:type="spellEnd"/>
      <w:r w:rsidRPr="00640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068C">
        <w:rPr>
          <w:rFonts w:ascii="Times New Roman" w:hAnsi="Times New Roman"/>
          <w:i/>
          <w:sz w:val="24"/>
          <w:szCs w:val="24"/>
        </w:rPr>
        <w:t>Critica</w:t>
      </w:r>
      <w:proofErr w:type="spellEnd"/>
      <w:r w:rsidRPr="0064068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068C">
        <w:rPr>
          <w:rFonts w:ascii="Times New Roman" w:hAnsi="Times New Roman"/>
          <w:i/>
          <w:sz w:val="24"/>
          <w:szCs w:val="24"/>
        </w:rPr>
        <w:t>Maior</w:t>
      </w:r>
      <w:proofErr w:type="spellEnd"/>
      <w:r w:rsidRPr="0064068C">
        <w:rPr>
          <w:rFonts w:ascii="Times New Roman" w:hAnsi="Times New Roman"/>
          <w:sz w:val="24"/>
          <w:szCs w:val="24"/>
        </w:rPr>
        <w:t xml:space="preserve"> (Coherence Based Genealogical Method)</w:t>
      </w:r>
      <w:r w:rsidR="00D079AB" w:rsidRPr="0064068C">
        <w:rPr>
          <w:rFonts w:ascii="Times New Roman" w:hAnsi="Times New Roman"/>
          <w:sz w:val="24"/>
          <w:szCs w:val="24"/>
        </w:rPr>
        <w:t>, ongoing</w:t>
      </w:r>
      <w:r w:rsidR="004C1667">
        <w:rPr>
          <w:rFonts w:ascii="Times New Roman" w:hAnsi="Times New Roman"/>
          <w:sz w:val="24"/>
          <w:szCs w:val="24"/>
        </w:rPr>
        <w:t xml:space="preserve"> </w:t>
      </w:r>
      <w:r w:rsidR="004C1667" w:rsidRPr="004C1667">
        <w:rPr>
          <w:rFonts w:ascii="Times New Roman" w:hAnsi="Times New Roman"/>
          <w:sz w:val="24"/>
          <w:szCs w:val="24"/>
        </w:rPr>
        <w:t>(1 page/verse in Acts)</w:t>
      </w:r>
    </w:p>
    <w:p w14:paraId="1191E981" w14:textId="3A91C541" w:rsidR="00F255B0" w:rsidRPr="0064068C" w:rsidRDefault="001E2109" w:rsidP="00933A13">
      <w:pPr>
        <w:pStyle w:val="NormalWeb"/>
        <w:spacing w:after="0" w:afterAutospacing="0"/>
        <w:rPr>
          <w:rFonts w:ascii="Times New Roman" w:eastAsia="Times New Roman" w:hAnsi="Times New Roman"/>
          <w:b/>
          <w:sz w:val="24"/>
          <w:szCs w:val="24"/>
        </w:rPr>
      </w:pPr>
      <w:r w:rsidRPr="0064068C">
        <w:rPr>
          <w:rFonts w:ascii="Times New Roman" w:eastAsia="Times New Roman" w:hAnsi="Times New Roman"/>
          <w:b/>
          <w:sz w:val="24"/>
          <w:szCs w:val="24"/>
        </w:rPr>
        <w:t>V. Summary Points</w:t>
      </w:r>
      <w:bookmarkStart w:id="0" w:name="_GoBack"/>
      <w:bookmarkEnd w:id="0"/>
    </w:p>
    <w:p w14:paraId="6A5C6B04" w14:textId="461AFF41" w:rsidR="001E2109" w:rsidRPr="0064068C" w:rsidRDefault="007D7348" w:rsidP="008D1653">
      <w:pPr>
        <w:pStyle w:val="NormalWeb"/>
        <w:numPr>
          <w:ilvl w:val="0"/>
          <w:numId w:val="17"/>
        </w:numPr>
        <w:spacing w:before="0" w:beforeAutospacing="0"/>
        <w:ind w:left="450"/>
        <w:rPr>
          <w:rFonts w:ascii="Times New Roman" w:eastAsia="Times New Roman" w:hAnsi="Times New Roman"/>
          <w:sz w:val="24"/>
          <w:szCs w:val="24"/>
        </w:rPr>
      </w:pPr>
      <w:r w:rsidRPr="0064068C">
        <w:rPr>
          <w:rFonts w:ascii="Times New Roman" w:eastAsia="Times New Roman" w:hAnsi="Times New Roman"/>
          <w:sz w:val="24"/>
          <w:szCs w:val="24"/>
        </w:rPr>
        <w:t xml:space="preserve">The many variants </w:t>
      </w:r>
      <w:r w:rsidRPr="0064068C">
        <w:rPr>
          <w:rFonts w:ascii="Times New Roman" w:eastAsia="Times New Roman" w:hAnsi="Times New Roman"/>
          <w:i/>
          <w:sz w:val="24"/>
          <w:szCs w:val="24"/>
        </w:rPr>
        <w:t>confirm</w:t>
      </w:r>
      <w:r w:rsidRPr="0064068C">
        <w:rPr>
          <w:rFonts w:ascii="Times New Roman" w:eastAsia="Times New Roman" w:hAnsi="Times New Roman"/>
          <w:sz w:val="24"/>
          <w:szCs w:val="24"/>
        </w:rPr>
        <w:t xml:space="preserve">, rather than deny, access to originals in every way that matters (the trajectory points to validated stability, not some “yet undetected” </w:t>
      </w:r>
      <w:r w:rsidR="00A52185" w:rsidRPr="0064068C">
        <w:rPr>
          <w:rFonts w:ascii="Times New Roman" w:eastAsia="Times New Roman" w:hAnsi="Times New Roman"/>
          <w:sz w:val="24"/>
          <w:szCs w:val="24"/>
        </w:rPr>
        <w:t>divergence</w:t>
      </w:r>
      <w:r w:rsidRPr="0064068C">
        <w:rPr>
          <w:rFonts w:ascii="Times New Roman" w:eastAsia="Times New Roman" w:hAnsi="Times New Roman"/>
          <w:sz w:val="24"/>
          <w:szCs w:val="24"/>
        </w:rPr>
        <w:t xml:space="preserve">).  We </w:t>
      </w:r>
      <w:r w:rsidR="005F426F" w:rsidRPr="0064068C">
        <w:rPr>
          <w:rFonts w:ascii="Times New Roman" w:eastAsia="Times New Roman" w:hAnsi="Times New Roman"/>
          <w:sz w:val="24"/>
          <w:szCs w:val="24"/>
        </w:rPr>
        <w:t xml:space="preserve">can be </w:t>
      </w:r>
      <w:r w:rsidR="004C1667">
        <w:rPr>
          <w:rFonts w:ascii="Times New Roman" w:eastAsia="Times New Roman" w:hAnsi="Times New Roman"/>
          <w:sz w:val="24"/>
          <w:szCs w:val="24"/>
        </w:rPr>
        <w:t xml:space="preserve">highly </w:t>
      </w:r>
      <w:r w:rsidR="005F426F" w:rsidRPr="0064068C">
        <w:rPr>
          <w:rFonts w:ascii="Times New Roman" w:eastAsia="Times New Roman" w:hAnsi="Times New Roman"/>
          <w:sz w:val="24"/>
          <w:szCs w:val="24"/>
        </w:rPr>
        <w:t>confident that</w:t>
      </w:r>
      <w:r w:rsidRPr="0064068C">
        <w:rPr>
          <w:rFonts w:ascii="Times New Roman" w:eastAsia="Times New Roman" w:hAnsi="Times New Roman"/>
          <w:sz w:val="24"/>
          <w:szCs w:val="24"/>
        </w:rPr>
        <w:t xml:space="preserve"> “corruption” of </w:t>
      </w:r>
      <w:r w:rsidR="0064068C">
        <w:rPr>
          <w:rFonts w:ascii="Times New Roman" w:eastAsia="Times New Roman" w:hAnsi="Times New Roman"/>
          <w:sz w:val="24"/>
          <w:szCs w:val="24"/>
        </w:rPr>
        <w:t xml:space="preserve">individual </w:t>
      </w:r>
      <w:r w:rsidRPr="0064068C">
        <w:rPr>
          <w:rFonts w:ascii="Times New Roman" w:eastAsia="Times New Roman" w:hAnsi="Times New Roman"/>
          <w:sz w:val="24"/>
          <w:szCs w:val="24"/>
        </w:rPr>
        <w:t xml:space="preserve">copies </w:t>
      </w:r>
      <w:r w:rsidR="005F426F" w:rsidRPr="0064068C">
        <w:rPr>
          <w:rFonts w:ascii="Times New Roman" w:eastAsia="Times New Roman" w:hAnsi="Times New Roman"/>
          <w:sz w:val="24"/>
          <w:szCs w:val="24"/>
        </w:rPr>
        <w:t>does</w:t>
      </w:r>
      <w:r w:rsidRPr="0064068C">
        <w:rPr>
          <w:rFonts w:ascii="Times New Roman" w:eastAsia="Times New Roman" w:hAnsi="Times New Roman"/>
          <w:sz w:val="24"/>
          <w:szCs w:val="24"/>
        </w:rPr>
        <w:t xml:space="preserve"> </w:t>
      </w:r>
      <w:r w:rsidR="00E325FC" w:rsidRPr="0064068C">
        <w:rPr>
          <w:rFonts w:ascii="Times New Roman" w:eastAsia="Times New Roman" w:hAnsi="Times New Roman"/>
          <w:sz w:val="24"/>
          <w:szCs w:val="24"/>
        </w:rPr>
        <w:t xml:space="preserve">not </w:t>
      </w:r>
      <w:proofErr w:type="spellStart"/>
      <w:proofErr w:type="gramStart"/>
      <w:r w:rsidR="0064068C">
        <w:rPr>
          <w:rFonts w:ascii="Times New Roman" w:eastAsia="Times New Roman" w:hAnsi="Times New Roman"/>
          <w:sz w:val="24"/>
          <w:szCs w:val="24"/>
        </w:rPr>
        <w:t>effect</w:t>
      </w:r>
      <w:proofErr w:type="spellEnd"/>
      <w:proofErr w:type="gramEnd"/>
      <w:r w:rsidRPr="0064068C">
        <w:rPr>
          <w:rFonts w:ascii="Times New Roman" w:eastAsia="Times New Roman" w:hAnsi="Times New Roman"/>
          <w:sz w:val="24"/>
          <w:szCs w:val="24"/>
        </w:rPr>
        <w:t xml:space="preserve"> corruption of the </w:t>
      </w:r>
      <w:r w:rsidR="004C1667" w:rsidRPr="004C1667">
        <w:rPr>
          <w:rFonts w:ascii="Times New Roman" w:eastAsia="Times New Roman" w:hAnsi="Times New Roman"/>
          <w:i/>
          <w:sz w:val="24"/>
          <w:szCs w:val="24"/>
        </w:rPr>
        <w:t>text</w:t>
      </w:r>
    </w:p>
    <w:p w14:paraId="289A0110" w14:textId="6C3BC655" w:rsidR="007D7348" w:rsidRPr="0064068C" w:rsidRDefault="007D7348" w:rsidP="006F4EE7">
      <w:pPr>
        <w:pStyle w:val="NormalWeb"/>
        <w:numPr>
          <w:ilvl w:val="0"/>
          <w:numId w:val="17"/>
        </w:numPr>
        <w:ind w:left="450"/>
        <w:rPr>
          <w:rFonts w:ascii="Times New Roman" w:eastAsia="Times New Roman" w:hAnsi="Times New Roman"/>
          <w:sz w:val="24"/>
          <w:szCs w:val="24"/>
        </w:rPr>
      </w:pPr>
      <w:r w:rsidRPr="0064068C">
        <w:rPr>
          <w:rFonts w:ascii="Times New Roman" w:eastAsia="Times New Roman" w:hAnsi="Times New Roman"/>
          <w:sz w:val="24"/>
          <w:szCs w:val="24"/>
        </w:rPr>
        <w:t xml:space="preserve">Inspiration and inerrancy </w:t>
      </w:r>
      <w:r w:rsidR="004C1667">
        <w:rPr>
          <w:rFonts w:ascii="Times New Roman" w:eastAsia="Times New Roman" w:hAnsi="Times New Roman"/>
          <w:sz w:val="24"/>
          <w:szCs w:val="24"/>
        </w:rPr>
        <w:t xml:space="preserve">neither </w:t>
      </w:r>
      <w:r w:rsidRPr="0064068C">
        <w:rPr>
          <w:rFonts w:ascii="Times New Roman" w:eastAsia="Times New Roman" w:hAnsi="Times New Roman"/>
          <w:sz w:val="24"/>
          <w:szCs w:val="24"/>
        </w:rPr>
        <w:t xml:space="preserve">imply nor demand </w:t>
      </w:r>
      <w:r w:rsidRPr="0064068C">
        <w:rPr>
          <w:rFonts w:ascii="Times New Roman" w:eastAsia="Times New Roman" w:hAnsi="Times New Roman"/>
          <w:i/>
          <w:sz w:val="24"/>
          <w:szCs w:val="24"/>
        </w:rPr>
        <w:t>forensic</w:t>
      </w:r>
      <w:r w:rsidRPr="0064068C">
        <w:rPr>
          <w:rFonts w:ascii="Times New Roman" w:eastAsia="Times New Roman" w:hAnsi="Times New Roman"/>
          <w:sz w:val="24"/>
          <w:szCs w:val="24"/>
        </w:rPr>
        <w:t xml:space="preserve"> </w:t>
      </w:r>
      <w:r w:rsidR="0064068C">
        <w:rPr>
          <w:rFonts w:ascii="Times New Roman" w:eastAsia="Times New Roman" w:hAnsi="Times New Roman"/>
          <w:sz w:val="24"/>
          <w:szCs w:val="24"/>
        </w:rPr>
        <w:t>precision</w:t>
      </w:r>
      <w:r w:rsidRPr="0064068C">
        <w:rPr>
          <w:rFonts w:ascii="Times New Roman" w:eastAsia="Times New Roman" w:hAnsi="Times New Roman"/>
          <w:sz w:val="24"/>
          <w:szCs w:val="24"/>
        </w:rPr>
        <w:t xml:space="preserve">.  Scripture </w:t>
      </w:r>
      <w:r w:rsidR="00933A13" w:rsidRPr="0064068C">
        <w:rPr>
          <w:rFonts w:ascii="Times New Roman" w:eastAsia="Times New Roman" w:hAnsi="Times New Roman"/>
          <w:sz w:val="24"/>
          <w:szCs w:val="24"/>
        </w:rPr>
        <w:t>reveals</w:t>
      </w:r>
      <w:r w:rsidRPr="0064068C">
        <w:rPr>
          <w:rFonts w:ascii="Times New Roman" w:eastAsia="Times New Roman" w:hAnsi="Times New Roman"/>
          <w:sz w:val="24"/>
          <w:szCs w:val="24"/>
        </w:rPr>
        <w:t xml:space="preserve"> the Person of Christ</w:t>
      </w:r>
      <w:r w:rsidR="00E325FC" w:rsidRPr="0064068C">
        <w:rPr>
          <w:rFonts w:ascii="Times New Roman" w:eastAsia="Times New Roman" w:hAnsi="Times New Roman"/>
          <w:sz w:val="24"/>
          <w:szCs w:val="24"/>
        </w:rPr>
        <w:t xml:space="preserve"> as</w:t>
      </w:r>
      <w:r w:rsidR="004C1667">
        <w:rPr>
          <w:rFonts w:ascii="Times New Roman" w:eastAsia="Times New Roman" w:hAnsi="Times New Roman"/>
          <w:sz w:val="24"/>
          <w:szCs w:val="24"/>
        </w:rPr>
        <w:t>/by</w:t>
      </w:r>
      <w:r w:rsidR="00E325FC" w:rsidRPr="0064068C">
        <w:rPr>
          <w:rFonts w:ascii="Times New Roman" w:eastAsia="Times New Roman" w:hAnsi="Times New Roman"/>
          <w:sz w:val="24"/>
          <w:szCs w:val="24"/>
        </w:rPr>
        <w:t xml:space="preserve"> </w:t>
      </w:r>
      <w:r w:rsidR="00E325FC" w:rsidRPr="0064068C">
        <w:rPr>
          <w:rFonts w:ascii="Times New Roman" w:eastAsia="Times New Roman" w:hAnsi="Times New Roman"/>
          <w:i/>
          <w:sz w:val="24"/>
          <w:szCs w:val="24"/>
        </w:rPr>
        <w:t>eyewitness testimony</w:t>
      </w:r>
      <w:r w:rsidRPr="0064068C">
        <w:rPr>
          <w:rFonts w:ascii="Times New Roman" w:eastAsia="Times New Roman" w:hAnsi="Times New Roman"/>
          <w:sz w:val="24"/>
          <w:szCs w:val="24"/>
        </w:rPr>
        <w:t>.</w:t>
      </w:r>
    </w:p>
    <w:p w14:paraId="3F2E4CC5" w14:textId="0C056E58" w:rsidR="007D7348" w:rsidRPr="0064068C" w:rsidRDefault="007D7348" w:rsidP="006F4EE7">
      <w:pPr>
        <w:pStyle w:val="NormalWeb"/>
        <w:numPr>
          <w:ilvl w:val="0"/>
          <w:numId w:val="17"/>
        </w:numPr>
        <w:ind w:left="450"/>
        <w:rPr>
          <w:rFonts w:ascii="Times New Roman" w:eastAsia="Times New Roman" w:hAnsi="Times New Roman"/>
          <w:sz w:val="24"/>
          <w:szCs w:val="24"/>
        </w:rPr>
      </w:pPr>
      <w:r w:rsidRPr="0064068C">
        <w:rPr>
          <w:rFonts w:ascii="Times New Roman" w:eastAsia="Times New Roman" w:hAnsi="Times New Roman"/>
          <w:sz w:val="24"/>
          <w:szCs w:val="24"/>
        </w:rPr>
        <w:t xml:space="preserve">Scripture is revealed </w:t>
      </w:r>
      <w:r w:rsidR="00E325FC" w:rsidRPr="0064068C">
        <w:rPr>
          <w:rFonts w:ascii="Times New Roman" w:eastAsia="Times New Roman" w:hAnsi="Times New Roman"/>
          <w:sz w:val="24"/>
          <w:szCs w:val="24"/>
        </w:rPr>
        <w:t>in “</w:t>
      </w:r>
      <w:r w:rsidR="00E325FC" w:rsidRPr="0064068C">
        <w:rPr>
          <w:rFonts w:ascii="Times New Roman" w:eastAsia="Times New Roman" w:hAnsi="Times New Roman"/>
          <w:i/>
          <w:sz w:val="24"/>
          <w:szCs w:val="24"/>
        </w:rPr>
        <w:t>holographic</w:t>
      </w:r>
      <w:r w:rsidR="00E325FC" w:rsidRPr="0064068C">
        <w:rPr>
          <w:rFonts w:ascii="Times New Roman" w:eastAsia="Times New Roman" w:hAnsi="Times New Roman"/>
          <w:sz w:val="24"/>
          <w:szCs w:val="24"/>
        </w:rPr>
        <w:t>” form (so to speak)</w:t>
      </w:r>
    </w:p>
    <w:p w14:paraId="02BA577F" w14:textId="1F08FEA6" w:rsidR="007D7348" w:rsidRPr="0064068C" w:rsidRDefault="007D7348" w:rsidP="00F53362">
      <w:pPr>
        <w:pStyle w:val="NormalWeb"/>
        <w:numPr>
          <w:ilvl w:val="0"/>
          <w:numId w:val="17"/>
        </w:numPr>
        <w:ind w:left="450"/>
        <w:rPr>
          <w:rFonts w:ascii="Times New Roman" w:eastAsia="Times New Roman" w:hAnsi="Times New Roman"/>
          <w:sz w:val="24"/>
          <w:szCs w:val="24"/>
        </w:rPr>
      </w:pPr>
      <w:r w:rsidRPr="0064068C">
        <w:rPr>
          <w:rFonts w:ascii="Times New Roman" w:eastAsia="Times New Roman" w:hAnsi="Times New Roman"/>
          <w:sz w:val="24"/>
          <w:szCs w:val="24"/>
        </w:rPr>
        <w:t xml:space="preserve">We have the </w:t>
      </w:r>
      <w:r w:rsidRPr="0064068C">
        <w:rPr>
          <w:rFonts w:ascii="Times New Roman" w:eastAsia="Times New Roman" w:hAnsi="Times New Roman"/>
          <w:i/>
          <w:sz w:val="24"/>
          <w:szCs w:val="24"/>
        </w:rPr>
        <w:t>Word</w:t>
      </w:r>
      <w:r w:rsidRPr="0064068C">
        <w:rPr>
          <w:rFonts w:ascii="Times New Roman" w:eastAsia="Times New Roman" w:hAnsi="Times New Roman"/>
          <w:sz w:val="24"/>
          <w:szCs w:val="24"/>
        </w:rPr>
        <w:t xml:space="preserve">, and the </w:t>
      </w:r>
      <w:r w:rsidRPr="0064068C">
        <w:rPr>
          <w:rFonts w:ascii="Times New Roman" w:eastAsia="Times New Roman" w:hAnsi="Times New Roman"/>
          <w:i/>
          <w:sz w:val="24"/>
          <w:szCs w:val="24"/>
        </w:rPr>
        <w:t>words</w:t>
      </w:r>
      <w:r w:rsidRPr="0064068C">
        <w:rPr>
          <w:rFonts w:ascii="Times New Roman" w:eastAsia="Times New Roman" w:hAnsi="Times New Roman"/>
          <w:sz w:val="24"/>
          <w:szCs w:val="24"/>
        </w:rPr>
        <w:t xml:space="preserve">, of God (even </w:t>
      </w:r>
      <w:r w:rsidR="00E325FC" w:rsidRPr="0064068C">
        <w:rPr>
          <w:rFonts w:ascii="Times New Roman" w:eastAsia="Times New Roman" w:hAnsi="Times New Roman"/>
          <w:sz w:val="24"/>
          <w:szCs w:val="24"/>
        </w:rPr>
        <w:t>in</w:t>
      </w:r>
      <w:r w:rsidRPr="0064068C">
        <w:rPr>
          <w:rFonts w:ascii="Times New Roman" w:eastAsia="Times New Roman" w:hAnsi="Times New Roman"/>
          <w:sz w:val="24"/>
          <w:szCs w:val="24"/>
        </w:rPr>
        <w:t xml:space="preserve"> translation!)</w:t>
      </w:r>
    </w:p>
    <w:sectPr w:rsidR="007D7348" w:rsidRPr="0064068C" w:rsidSect="005B2947">
      <w:pgSz w:w="12240" w:h="15840"/>
      <w:pgMar w:top="441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915"/>
    <w:multiLevelType w:val="hybridMultilevel"/>
    <w:tmpl w:val="E15C2290"/>
    <w:lvl w:ilvl="0" w:tplc="B6DA4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5AB4"/>
    <w:multiLevelType w:val="hybridMultilevel"/>
    <w:tmpl w:val="BE7E6796"/>
    <w:lvl w:ilvl="0" w:tplc="91ECA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A59C1"/>
    <w:multiLevelType w:val="hybridMultilevel"/>
    <w:tmpl w:val="95845C4E"/>
    <w:lvl w:ilvl="0" w:tplc="AD6C9F34">
      <w:start w:val="1"/>
      <w:numFmt w:val="lowerLetter"/>
      <w:lvlText w:val="%1."/>
      <w:lvlJc w:val="left"/>
      <w:pPr>
        <w:ind w:left="1080" w:hanging="360"/>
      </w:pPr>
      <w:rPr>
        <w:rFonts w:ascii="Times" w:eastAsiaTheme="minorHAnsi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47CF6"/>
    <w:multiLevelType w:val="hybridMultilevel"/>
    <w:tmpl w:val="7D4C60A8"/>
    <w:lvl w:ilvl="0" w:tplc="07A80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60F42"/>
    <w:multiLevelType w:val="hybridMultilevel"/>
    <w:tmpl w:val="AB4C2DA0"/>
    <w:lvl w:ilvl="0" w:tplc="B5CE3328">
      <w:start w:val="1"/>
      <w:numFmt w:val="lowerLetter"/>
      <w:lvlText w:val="%1."/>
      <w:lvlJc w:val="left"/>
      <w:pPr>
        <w:ind w:left="1080" w:hanging="360"/>
      </w:pPr>
      <w:rPr>
        <w:rFonts w:ascii="Times" w:eastAsiaTheme="minorHAnsi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A574E2"/>
    <w:multiLevelType w:val="multilevel"/>
    <w:tmpl w:val="741CB3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27CF5FA0"/>
    <w:multiLevelType w:val="hybridMultilevel"/>
    <w:tmpl w:val="F30E233A"/>
    <w:lvl w:ilvl="0" w:tplc="6AE41D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D029B8"/>
    <w:multiLevelType w:val="multilevel"/>
    <w:tmpl w:val="88F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C7D98"/>
    <w:multiLevelType w:val="hybridMultilevel"/>
    <w:tmpl w:val="CB0C3FE4"/>
    <w:lvl w:ilvl="0" w:tplc="9C46A9CE">
      <w:start w:val="1"/>
      <w:numFmt w:val="lowerLetter"/>
      <w:lvlText w:val="%1."/>
      <w:lvlJc w:val="left"/>
      <w:pPr>
        <w:ind w:left="1080" w:hanging="360"/>
      </w:pPr>
      <w:rPr>
        <w:rFonts w:ascii="Times" w:eastAsiaTheme="minorHAnsi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D66AE0"/>
    <w:multiLevelType w:val="hybridMultilevel"/>
    <w:tmpl w:val="BB94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5E3"/>
    <w:multiLevelType w:val="hybridMultilevel"/>
    <w:tmpl w:val="801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7469B"/>
    <w:multiLevelType w:val="hybridMultilevel"/>
    <w:tmpl w:val="19DC88E4"/>
    <w:lvl w:ilvl="0" w:tplc="F404E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4664A"/>
    <w:multiLevelType w:val="hybridMultilevel"/>
    <w:tmpl w:val="F9CCBA2A"/>
    <w:lvl w:ilvl="0" w:tplc="7FEE5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5F0BA1"/>
    <w:multiLevelType w:val="hybridMultilevel"/>
    <w:tmpl w:val="0CD6A914"/>
    <w:lvl w:ilvl="0" w:tplc="05E45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7E1714"/>
    <w:multiLevelType w:val="multilevel"/>
    <w:tmpl w:val="2C7C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036655"/>
    <w:multiLevelType w:val="hybridMultilevel"/>
    <w:tmpl w:val="A5763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D59B2"/>
    <w:multiLevelType w:val="multilevel"/>
    <w:tmpl w:val="11CC1C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 w15:restartNumberingAfterBreak="0">
    <w:nsid w:val="7F291C32"/>
    <w:multiLevelType w:val="hybridMultilevel"/>
    <w:tmpl w:val="3410C8A4"/>
    <w:lvl w:ilvl="0" w:tplc="B7FCCA40">
      <w:start w:val="1"/>
      <w:numFmt w:val="lowerLetter"/>
      <w:lvlText w:val="%1."/>
      <w:lvlJc w:val="left"/>
      <w:pPr>
        <w:ind w:left="1080" w:hanging="360"/>
      </w:pPr>
      <w:rPr>
        <w:rFonts w:ascii="Times" w:eastAsiaTheme="minorHAnsi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7"/>
  </w:num>
  <w:num w:numId="5">
    <w:abstractNumId w:val="3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16"/>
  </w:num>
  <w:num w:numId="13">
    <w:abstractNumId w:val="14"/>
  </w:num>
  <w:num w:numId="14">
    <w:abstractNumId w:val="7"/>
  </w:num>
  <w:num w:numId="15">
    <w:abstractNumId w:val="0"/>
  </w:num>
  <w:num w:numId="16">
    <w:abstractNumId w:val="15"/>
  </w:num>
  <w:num w:numId="17">
    <w:abstractNumId w:val="10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BF"/>
    <w:rsid w:val="00001F5A"/>
    <w:rsid w:val="0000204B"/>
    <w:rsid w:val="00002C3E"/>
    <w:rsid w:val="00005194"/>
    <w:rsid w:val="0000741A"/>
    <w:rsid w:val="0001274B"/>
    <w:rsid w:val="00013862"/>
    <w:rsid w:val="00013DF7"/>
    <w:rsid w:val="000157F4"/>
    <w:rsid w:val="00017303"/>
    <w:rsid w:val="000173B6"/>
    <w:rsid w:val="000173F0"/>
    <w:rsid w:val="0001753A"/>
    <w:rsid w:val="000205E2"/>
    <w:rsid w:val="0002073E"/>
    <w:rsid w:val="00020ACC"/>
    <w:rsid w:val="00020DBF"/>
    <w:rsid w:val="000210E9"/>
    <w:rsid w:val="00022FB7"/>
    <w:rsid w:val="00023A72"/>
    <w:rsid w:val="00023C86"/>
    <w:rsid w:val="00026235"/>
    <w:rsid w:val="0002773C"/>
    <w:rsid w:val="0003131E"/>
    <w:rsid w:val="00031616"/>
    <w:rsid w:val="00032B87"/>
    <w:rsid w:val="00032F02"/>
    <w:rsid w:val="000337D8"/>
    <w:rsid w:val="0003430E"/>
    <w:rsid w:val="00034F84"/>
    <w:rsid w:val="0003563F"/>
    <w:rsid w:val="00035EC0"/>
    <w:rsid w:val="000374BB"/>
    <w:rsid w:val="00037DB9"/>
    <w:rsid w:val="0004063F"/>
    <w:rsid w:val="00041879"/>
    <w:rsid w:val="00041A26"/>
    <w:rsid w:val="00041A81"/>
    <w:rsid w:val="000421F0"/>
    <w:rsid w:val="00042436"/>
    <w:rsid w:val="00043502"/>
    <w:rsid w:val="0004366E"/>
    <w:rsid w:val="00045E76"/>
    <w:rsid w:val="000464E2"/>
    <w:rsid w:val="000471CA"/>
    <w:rsid w:val="00050575"/>
    <w:rsid w:val="00050FFB"/>
    <w:rsid w:val="00051C58"/>
    <w:rsid w:val="000523A3"/>
    <w:rsid w:val="00052606"/>
    <w:rsid w:val="00053BA2"/>
    <w:rsid w:val="0005439C"/>
    <w:rsid w:val="000557F9"/>
    <w:rsid w:val="00055B90"/>
    <w:rsid w:val="00055C54"/>
    <w:rsid w:val="00055D96"/>
    <w:rsid w:val="000568E5"/>
    <w:rsid w:val="00060066"/>
    <w:rsid w:val="00061800"/>
    <w:rsid w:val="0006358B"/>
    <w:rsid w:val="00064747"/>
    <w:rsid w:val="0006503A"/>
    <w:rsid w:val="00066614"/>
    <w:rsid w:val="0006668D"/>
    <w:rsid w:val="00066E40"/>
    <w:rsid w:val="000738CD"/>
    <w:rsid w:val="00074CE5"/>
    <w:rsid w:val="000768EC"/>
    <w:rsid w:val="00077330"/>
    <w:rsid w:val="00080218"/>
    <w:rsid w:val="000808B2"/>
    <w:rsid w:val="000813DA"/>
    <w:rsid w:val="000814B6"/>
    <w:rsid w:val="00081AB4"/>
    <w:rsid w:val="00081B3C"/>
    <w:rsid w:val="00083890"/>
    <w:rsid w:val="000844EA"/>
    <w:rsid w:val="00084931"/>
    <w:rsid w:val="000904FD"/>
    <w:rsid w:val="00091601"/>
    <w:rsid w:val="00093A32"/>
    <w:rsid w:val="00094042"/>
    <w:rsid w:val="00094DB1"/>
    <w:rsid w:val="00095DF6"/>
    <w:rsid w:val="00095EB7"/>
    <w:rsid w:val="000967E0"/>
    <w:rsid w:val="000973BD"/>
    <w:rsid w:val="0009743A"/>
    <w:rsid w:val="000975CD"/>
    <w:rsid w:val="00097BB4"/>
    <w:rsid w:val="000A04D7"/>
    <w:rsid w:val="000A1A81"/>
    <w:rsid w:val="000A31D9"/>
    <w:rsid w:val="000A3DA2"/>
    <w:rsid w:val="000A4568"/>
    <w:rsid w:val="000A5536"/>
    <w:rsid w:val="000A5951"/>
    <w:rsid w:val="000A6DF9"/>
    <w:rsid w:val="000A7C78"/>
    <w:rsid w:val="000A7E78"/>
    <w:rsid w:val="000B00CB"/>
    <w:rsid w:val="000B1B1C"/>
    <w:rsid w:val="000B2CE2"/>
    <w:rsid w:val="000B3A3A"/>
    <w:rsid w:val="000B42B1"/>
    <w:rsid w:val="000B5CAB"/>
    <w:rsid w:val="000B62C1"/>
    <w:rsid w:val="000B69B5"/>
    <w:rsid w:val="000B6D84"/>
    <w:rsid w:val="000B6EC0"/>
    <w:rsid w:val="000C0831"/>
    <w:rsid w:val="000C0D37"/>
    <w:rsid w:val="000C1145"/>
    <w:rsid w:val="000C42D5"/>
    <w:rsid w:val="000C54F7"/>
    <w:rsid w:val="000C58A6"/>
    <w:rsid w:val="000C5C78"/>
    <w:rsid w:val="000C6286"/>
    <w:rsid w:val="000C6AD0"/>
    <w:rsid w:val="000D0160"/>
    <w:rsid w:val="000D07F2"/>
    <w:rsid w:val="000D1901"/>
    <w:rsid w:val="000D21C8"/>
    <w:rsid w:val="000D4FBE"/>
    <w:rsid w:val="000D5FB7"/>
    <w:rsid w:val="000D663F"/>
    <w:rsid w:val="000D716D"/>
    <w:rsid w:val="000D75A6"/>
    <w:rsid w:val="000D7B11"/>
    <w:rsid w:val="000E35A3"/>
    <w:rsid w:val="000E3BB0"/>
    <w:rsid w:val="000E4E92"/>
    <w:rsid w:val="000E7EE2"/>
    <w:rsid w:val="000F0B6E"/>
    <w:rsid w:val="000F1855"/>
    <w:rsid w:val="000F192D"/>
    <w:rsid w:val="000F1C63"/>
    <w:rsid w:val="000F2050"/>
    <w:rsid w:val="000F279F"/>
    <w:rsid w:val="000F2ABE"/>
    <w:rsid w:val="000F3E3E"/>
    <w:rsid w:val="000F4877"/>
    <w:rsid w:val="000F4991"/>
    <w:rsid w:val="000F49E4"/>
    <w:rsid w:val="000F4A27"/>
    <w:rsid w:val="000F4C12"/>
    <w:rsid w:val="000F5590"/>
    <w:rsid w:val="000F591C"/>
    <w:rsid w:val="000F675F"/>
    <w:rsid w:val="00100563"/>
    <w:rsid w:val="00100C21"/>
    <w:rsid w:val="00101E4B"/>
    <w:rsid w:val="00102AE5"/>
    <w:rsid w:val="00102DF5"/>
    <w:rsid w:val="00103427"/>
    <w:rsid w:val="00104C76"/>
    <w:rsid w:val="00104DA3"/>
    <w:rsid w:val="0010638C"/>
    <w:rsid w:val="001065D0"/>
    <w:rsid w:val="00106646"/>
    <w:rsid w:val="00106AEE"/>
    <w:rsid w:val="001072AA"/>
    <w:rsid w:val="001102F6"/>
    <w:rsid w:val="00110499"/>
    <w:rsid w:val="0011066B"/>
    <w:rsid w:val="00110841"/>
    <w:rsid w:val="00110B7E"/>
    <w:rsid w:val="00111242"/>
    <w:rsid w:val="00112CC0"/>
    <w:rsid w:val="0011331A"/>
    <w:rsid w:val="001135C2"/>
    <w:rsid w:val="00114420"/>
    <w:rsid w:val="00115DF2"/>
    <w:rsid w:val="00121D7D"/>
    <w:rsid w:val="00121E64"/>
    <w:rsid w:val="0012204F"/>
    <w:rsid w:val="00123C46"/>
    <w:rsid w:val="0012482F"/>
    <w:rsid w:val="001256AA"/>
    <w:rsid w:val="001266E6"/>
    <w:rsid w:val="00127C41"/>
    <w:rsid w:val="00127D2C"/>
    <w:rsid w:val="00127EA9"/>
    <w:rsid w:val="001301EA"/>
    <w:rsid w:val="0013092A"/>
    <w:rsid w:val="00130ACA"/>
    <w:rsid w:val="001313C3"/>
    <w:rsid w:val="00131529"/>
    <w:rsid w:val="001319A3"/>
    <w:rsid w:val="001321DB"/>
    <w:rsid w:val="00133169"/>
    <w:rsid w:val="001337DB"/>
    <w:rsid w:val="00134AF1"/>
    <w:rsid w:val="00135053"/>
    <w:rsid w:val="001355D3"/>
    <w:rsid w:val="001364AC"/>
    <w:rsid w:val="00140C62"/>
    <w:rsid w:val="00141BB8"/>
    <w:rsid w:val="00141D38"/>
    <w:rsid w:val="00142309"/>
    <w:rsid w:val="00142532"/>
    <w:rsid w:val="00142BB6"/>
    <w:rsid w:val="00143AA8"/>
    <w:rsid w:val="00143ADF"/>
    <w:rsid w:val="00144205"/>
    <w:rsid w:val="00146E4A"/>
    <w:rsid w:val="001515A2"/>
    <w:rsid w:val="00152278"/>
    <w:rsid w:val="00152EDC"/>
    <w:rsid w:val="00155A31"/>
    <w:rsid w:val="001574FE"/>
    <w:rsid w:val="00157EA3"/>
    <w:rsid w:val="00160423"/>
    <w:rsid w:val="001606E2"/>
    <w:rsid w:val="0016074C"/>
    <w:rsid w:val="001609E4"/>
    <w:rsid w:val="00164144"/>
    <w:rsid w:val="001663F3"/>
    <w:rsid w:val="00166A27"/>
    <w:rsid w:val="0016712B"/>
    <w:rsid w:val="001677C2"/>
    <w:rsid w:val="001677E3"/>
    <w:rsid w:val="00171320"/>
    <w:rsid w:val="001715E1"/>
    <w:rsid w:val="00171DB6"/>
    <w:rsid w:val="00172671"/>
    <w:rsid w:val="001733B0"/>
    <w:rsid w:val="0017424C"/>
    <w:rsid w:val="00174E03"/>
    <w:rsid w:val="00174F4A"/>
    <w:rsid w:val="001757FF"/>
    <w:rsid w:val="001758AD"/>
    <w:rsid w:val="00175A24"/>
    <w:rsid w:val="00177A3B"/>
    <w:rsid w:val="00180CDC"/>
    <w:rsid w:val="001833F7"/>
    <w:rsid w:val="001836A2"/>
    <w:rsid w:val="00183B9D"/>
    <w:rsid w:val="00183BB5"/>
    <w:rsid w:val="001852F0"/>
    <w:rsid w:val="001852F1"/>
    <w:rsid w:val="001858A6"/>
    <w:rsid w:val="0018630C"/>
    <w:rsid w:val="00186521"/>
    <w:rsid w:val="00186F27"/>
    <w:rsid w:val="00187777"/>
    <w:rsid w:val="00190A3A"/>
    <w:rsid w:val="00191575"/>
    <w:rsid w:val="00192340"/>
    <w:rsid w:val="001938B6"/>
    <w:rsid w:val="00194CCC"/>
    <w:rsid w:val="00194EC6"/>
    <w:rsid w:val="00195CF2"/>
    <w:rsid w:val="00197861"/>
    <w:rsid w:val="001A0BE2"/>
    <w:rsid w:val="001A1C8C"/>
    <w:rsid w:val="001A2D8F"/>
    <w:rsid w:val="001A2E18"/>
    <w:rsid w:val="001A393D"/>
    <w:rsid w:val="001A43E0"/>
    <w:rsid w:val="001A4734"/>
    <w:rsid w:val="001A5523"/>
    <w:rsid w:val="001A6D86"/>
    <w:rsid w:val="001A7438"/>
    <w:rsid w:val="001B0266"/>
    <w:rsid w:val="001B06D4"/>
    <w:rsid w:val="001B0805"/>
    <w:rsid w:val="001B0D25"/>
    <w:rsid w:val="001B182A"/>
    <w:rsid w:val="001B26F9"/>
    <w:rsid w:val="001B2B2D"/>
    <w:rsid w:val="001B4274"/>
    <w:rsid w:val="001B47A2"/>
    <w:rsid w:val="001B4A09"/>
    <w:rsid w:val="001B4D8B"/>
    <w:rsid w:val="001B5632"/>
    <w:rsid w:val="001B5C39"/>
    <w:rsid w:val="001B5C72"/>
    <w:rsid w:val="001B61DC"/>
    <w:rsid w:val="001B64AD"/>
    <w:rsid w:val="001B64D1"/>
    <w:rsid w:val="001B6F54"/>
    <w:rsid w:val="001B7183"/>
    <w:rsid w:val="001C19FB"/>
    <w:rsid w:val="001C2EF5"/>
    <w:rsid w:val="001C34BE"/>
    <w:rsid w:val="001C47BE"/>
    <w:rsid w:val="001C51AE"/>
    <w:rsid w:val="001C5576"/>
    <w:rsid w:val="001C5695"/>
    <w:rsid w:val="001C65B8"/>
    <w:rsid w:val="001C731A"/>
    <w:rsid w:val="001C736E"/>
    <w:rsid w:val="001C791F"/>
    <w:rsid w:val="001D1362"/>
    <w:rsid w:val="001D2A86"/>
    <w:rsid w:val="001D2CE2"/>
    <w:rsid w:val="001D3038"/>
    <w:rsid w:val="001D3939"/>
    <w:rsid w:val="001D4E51"/>
    <w:rsid w:val="001D68F0"/>
    <w:rsid w:val="001D79F8"/>
    <w:rsid w:val="001E046E"/>
    <w:rsid w:val="001E10C3"/>
    <w:rsid w:val="001E1417"/>
    <w:rsid w:val="001E1DBD"/>
    <w:rsid w:val="001E2109"/>
    <w:rsid w:val="001E247A"/>
    <w:rsid w:val="001E36E2"/>
    <w:rsid w:val="001E37CA"/>
    <w:rsid w:val="001E6041"/>
    <w:rsid w:val="001F1721"/>
    <w:rsid w:val="001F1C8F"/>
    <w:rsid w:val="001F214F"/>
    <w:rsid w:val="001F2263"/>
    <w:rsid w:val="001F2810"/>
    <w:rsid w:val="001F2AE8"/>
    <w:rsid w:val="001F2EE5"/>
    <w:rsid w:val="001F312B"/>
    <w:rsid w:val="001F335E"/>
    <w:rsid w:val="001F391E"/>
    <w:rsid w:val="001F3FF1"/>
    <w:rsid w:val="001F490B"/>
    <w:rsid w:val="001F507B"/>
    <w:rsid w:val="001F6200"/>
    <w:rsid w:val="001F624B"/>
    <w:rsid w:val="001F6442"/>
    <w:rsid w:val="001F68A3"/>
    <w:rsid w:val="001F760C"/>
    <w:rsid w:val="00200DBC"/>
    <w:rsid w:val="00201EEB"/>
    <w:rsid w:val="002021D2"/>
    <w:rsid w:val="0020262C"/>
    <w:rsid w:val="002031EC"/>
    <w:rsid w:val="002047C5"/>
    <w:rsid w:val="00205C9E"/>
    <w:rsid w:val="00206CB0"/>
    <w:rsid w:val="00206EA0"/>
    <w:rsid w:val="00207D2B"/>
    <w:rsid w:val="00207D6B"/>
    <w:rsid w:val="00210A8E"/>
    <w:rsid w:val="00210EF6"/>
    <w:rsid w:val="002119E1"/>
    <w:rsid w:val="0021243E"/>
    <w:rsid w:val="002143F1"/>
    <w:rsid w:val="00216890"/>
    <w:rsid w:val="00216F98"/>
    <w:rsid w:val="002174C7"/>
    <w:rsid w:val="00217FA3"/>
    <w:rsid w:val="00220C08"/>
    <w:rsid w:val="00220E82"/>
    <w:rsid w:val="00221C58"/>
    <w:rsid w:val="00222F73"/>
    <w:rsid w:val="00223EB3"/>
    <w:rsid w:val="00224E9C"/>
    <w:rsid w:val="0022530B"/>
    <w:rsid w:val="00225775"/>
    <w:rsid w:val="00226FE6"/>
    <w:rsid w:val="002279F0"/>
    <w:rsid w:val="0023012E"/>
    <w:rsid w:val="0023096B"/>
    <w:rsid w:val="0023129C"/>
    <w:rsid w:val="00231348"/>
    <w:rsid w:val="0023210E"/>
    <w:rsid w:val="002365A7"/>
    <w:rsid w:val="00236789"/>
    <w:rsid w:val="0023721C"/>
    <w:rsid w:val="002378B3"/>
    <w:rsid w:val="002405FB"/>
    <w:rsid w:val="00241C5A"/>
    <w:rsid w:val="00242B80"/>
    <w:rsid w:val="00243074"/>
    <w:rsid w:val="002431C0"/>
    <w:rsid w:val="00245669"/>
    <w:rsid w:val="00246503"/>
    <w:rsid w:val="00246BB3"/>
    <w:rsid w:val="00247228"/>
    <w:rsid w:val="002475E0"/>
    <w:rsid w:val="00247996"/>
    <w:rsid w:val="00250BEE"/>
    <w:rsid w:val="00251B93"/>
    <w:rsid w:val="002520F1"/>
    <w:rsid w:val="00252A4F"/>
    <w:rsid w:val="0025465E"/>
    <w:rsid w:val="00254A06"/>
    <w:rsid w:val="00255578"/>
    <w:rsid w:val="00255DBF"/>
    <w:rsid w:val="00257365"/>
    <w:rsid w:val="00257B61"/>
    <w:rsid w:val="00261814"/>
    <w:rsid w:val="002623F9"/>
    <w:rsid w:val="00263B6C"/>
    <w:rsid w:val="00263F3F"/>
    <w:rsid w:val="002645B5"/>
    <w:rsid w:val="002654CE"/>
    <w:rsid w:val="00265809"/>
    <w:rsid w:val="00265929"/>
    <w:rsid w:val="00267A17"/>
    <w:rsid w:val="002709B8"/>
    <w:rsid w:val="00270B0F"/>
    <w:rsid w:val="00270C44"/>
    <w:rsid w:val="0027131B"/>
    <w:rsid w:val="00271C11"/>
    <w:rsid w:val="00272FD3"/>
    <w:rsid w:val="002735F1"/>
    <w:rsid w:val="0027540A"/>
    <w:rsid w:val="00275B15"/>
    <w:rsid w:val="00275DA5"/>
    <w:rsid w:val="0027625B"/>
    <w:rsid w:val="002771C2"/>
    <w:rsid w:val="00277AE3"/>
    <w:rsid w:val="0028018B"/>
    <w:rsid w:val="0028038D"/>
    <w:rsid w:val="002809E0"/>
    <w:rsid w:val="00281246"/>
    <w:rsid w:val="00282A16"/>
    <w:rsid w:val="00283B86"/>
    <w:rsid w:val="00284E1B"/>
    <w:rsid w:val="00286A33"/>
    <w:rsid w:val="00286B12"/>
    <w:rsid w:val="002877A1"/>
    <w:rsid w:val="00287D7C"/>
    <w:rsid w:val="0029196B"/>
    <w:rsid w:val="0029224A"/>
    <w:rsid w:val="0029337C"/>
    <w:rsid w:val="0029354E"/>
    <w:rsid w:val="00294D9B"/>
    <w:rsid w:val="00295A39"/>
    <w:rsid w:val="002961AC"/>
    <w:rsid w:val="00296B8B"/>
    <w:rsid w:val="002A27F2"/>
    <w:rsid w:val="002A34BD"/>
    <w:rsid w:val="002A3FEF"/>
    <w:rsid w:val="002A4AAB"/>
    <w:rsid w:val="002A4BFB"/>
    <w:rsid w:val="002A4CF2"/>
    <w:rsid w:val="002A4F09"/>
    <w:rsid w:val="002A65E2"/>
    <w:rsid w:val="002A6C6F"/>
    <w:rsid w:val="002A6EEB"/>
    <w:rsid w:val="002A72CB"/>
    <w:rsid w:val="002A7ADA"/>
    <w:rsid w:val="002B04A4"/>
    <w:rsid w:val="002B13FE"/>
    <w:rsid w:val="002B1C5F"/>
    <w:rsid w:val="002B407D"/>
    <w:rsid w:val="002B791A"/>
    <w:rsid w:val="002C0AC6"/>
    <w:rsid w:val="002C1149"/>
    <w:rsid w:val="002C1A6B"/>
    <w:rsid w:val="002C212E"/>
    <w:rsid w:val="002C2927"/>
    <w:rsid w:val="002C343D"/>
    <w:rsid w:val="002C3642"/>
    <w:rsid w:val="002C5352"/>
    <w:rsid w:val="002C56B1"/>
    <w:rsid w:val="002C5781"/>
    <w:rsid w:val="002C6275"/>
    <w:rsid w:val="002C764C"/>
    <w:rsid w:val="002D1F23"/>
    <w:rsid w:val="002D24F0"/>
    <w:rsid w:val="002D2D42"/>
    <w:rsid w:val="002D3077"/>
    <w:rsid w:val="002D3D17"/>
    <w:rsid w:val="002D3E2B"/>
    <w:rsid w:val="002D49A9"/>
    <w:rsid w:val="002E060F"/>
    <w:rsid w:val="002E12B2"/>
    <w:rsid w:val="002E3F6D"/>
    <w:rsid w:val="002E46E2"/>
    <w:rsid w:val="002E489C"/>
    <w:rsid w:val="002E4E5C"/>
    <w:rsid w:val="002E4FEE"/>
    <w:rsid w:val="002E55D2"/>
    <w:rsid w:val="002E5704"/>
    <w:rsid w:val="002E612B"/>
    <w:rsid w:val="002E7A65"/>
    <w:rsid w:val="002E7BB2"/>
    <w:rsid w:val="002F117B"/>
    <w:rsid w:val="002F17BE"/>
    <w:rsid w:val="002F29D8"/>
    <w:rsid w:val="002F2D76"/>
    <w:rsid w:val="002F2F6A"/>
    <w:rsid w:val="002F3015"/>
    <w:rsid w:val="002F417D"/>
    <w:rsid w:val="002F71AC"/>
    <w:rsid w:val="00300DA3"/>
    <w:rsid w:val="00301116"/>
    <w:rsid w:val="003019BE"/>
    <w:rsid w:val="00302CEE"/>
    <w:rsid w:val="0030306F"/>
    <w:rsid w:val="003032C9"/>
    <w:rsid w:val="00303F1D"/>
    <w:rsid w:val="00304D3D"/>
    <w:rsid w:val="003054C1"/>
    <w:rsid w:val="00305F81"/>
    <w:rsid w:val="00305FC5"/>
    <w:rsid w:val="00306BA3"/>
    <w:rsid w:val="00307A8E"/>
    <w:rsid w:val="003103AE"/>
    <w:rsid w:val="00311ACC"/>
    <w:rsid w:val="00313CA7"/>
    <w:rsid w:val="003162C5"/>
    <w:rsid w:val="00316798"/>
    <w:rsid w:val="00316D41"/>
    <w:rsid w:val="003179CF"/>
    <w:rsid w:val="00320472"/>
    <w:rsid w:val="00320844"/>
    <w:rsid w:val="00320A9D"/>
    <w:rsid w:val="00321896"/>
    <w:rsid w:val="00321A09"/>
    <w:rsid w:val="00321F29"/>
    <w:rsid w:val="00323F13"/>
    <w:rsid w:val="0032431C"/>
    <w:rsid w:val="00324C53"/>
    <w:rsid w:val="00325C76"/>
    <w:rsid w:val="00325E9B"/>
    <w:rsid w:val="003264CF"/>
    <w:rsid w:val="00326BD6"/>
    <w:rsid w:val="00326CC5"/>
    <w:rsid w:val="00330436"/>
    <w:rsid w:val="00333200"/>
    <w:rsid w:val="003339D3"/>
    <w:rsid w:val="003341EB"/>
    <w:rsid w:val="00336C48"/>
    <w:rsid w:val="003370DA"/>
    <w:rsid w:val="00337247"/>
    <w:rsid w:val="003377BD"/>
    <w:rsid w:val="00337E9A"/>
    <w:rsid w:val="003404BB"/>
    <w:rsid w:val="00341732"/>
    <w:rsid w:val="003418AF"/>
    <w:rsid w:val="00341AC2"/>
    <w:rsid w:val="00341DE9"/>
    <w:rsid w:val="00342E28"/>
    <w:rsid w:val="00342FBC"/>
    <w:rsid w:val="003433A4"/>
    <w:rsid w:val="0034375F"/>
    <w:rsid w:val="00343CF7"/>
    <w:rsid w:val="00343ED9"/>
    <w:rsid w:val="00344296"/>
    <w:rsid w:val="00344406"/>
    <w:rsid w:val="00344634"/>
    <w:rsid w:val="00344B8C"/>
    <w:rsid w:val="00344D29"/>
    <w:rsid w:val="00345002"/>
    <w:rsid w:val="00345C40"/>
    <w:rsid w:val="003461CF"/>
    <w:rsid w:val="00347747"/>
    <w:rsid w:val="003478A9"/>
    <w:rsid w:val="00353658"/>
    <w:rsid w:val="0035409E"/>
    <w:rsid w:val="003541E8"/>
    <w:rsid w:val="00354ED9"/>
    <w:rsid w:val="00355693"/>
    <w:rsid w:val="003564ED"/>
    <w:rsid w:val="0036084A"/>
    <w:rsid w:val="00360898"/>
    <w:rsid w:val="00361550"/>
    <w:rsid w:val="003616D2"/>
    <w:rsid w:val="00362265"/>
    <w:rsid w:val="003628AE"/>
    <w:rsid w:val="00362AD8"/>
    <w:rsid w:val="0036327E"/>
    <w:rsid w:val="003645AF"/>
    <w:rsid w:val="00364F55"/>
    <w:rsid w:val="0036500A"/>
    <w:rsid w:val="00365F72"/>
    <w:rsid w:val="00365FDC"/>
    <w:rsid w:val="00366A1F"/>
    <w:rsid w:val="00366F97"/>
    <w:rsid w:val="0036741A"/>
    <w:rsid w:val="003678ED"/>
    <w:rsid w:val="00370EB8"/>
    <w:rsid w:val="003714C9"/>
    <w:rsid w:val="00372430"/>
    <w:rsid w:val="00375F3A"/>
    <w:rsid w:val="00376BEB"/>
    <w:rsid w:val="00377182"/>
    <w:rsid w:val="003771BA"/>
    <w:rsid w:val="00381630"/>
    <w:rsid w:val="00381C1E"/>
    <w:rsid w:val="00381DC4"/>
    <w:rsid w:val="00383146"/>
    <w:rsid w:val="003846EB"/>
    <w:rsid w:val="00387300"/>
    <w:rsid w:val="0039130F"/>
    <w:rsid w:val="003914DA"/>
    <w:rsid w:val="003918EB"/>
    <w:rsid w:val="00393B2D"/>
    <w:rsid w:val="003946A2"/>
    <w:rsid w:val="00395E10"/>
    <w:rsid w:val="00395F89"/>
    <w:rsid w:val="0039647B"/>
    <w:rsid w:val="003969B9"/>
    <w:rsid w:val="003975AB"/>
    <w:rsid w:val="00397ED9"/>
    <w:rsid w:val="003A09DA"/>
    <w:rsid w:val="003A3F35"/>
    <w:rsid w:val="003A41A0"/>
    <w:rsid w:val="003A4F85"/>
    <w:rsid w:val="003A52FA"/>
    <w:rsid w:val="003A58C9"/>
    <w:rsid w:val="003A5E9A"/>
    <w:rsid w:val="003A6818"/>
    <w:rsid w:val="003B0202"/>
    <w:rsid w:val="003B0DD8"/>
    <w:rsid w:val="003B145D"/>
    <w:rsid w:val="003B1DED"/>
    <w:rsid w:val="003B21ED"/>
    <w:rsid w:val="003B293A"/>
    <w:rsid w:val="003B3AF6"/>
    <w:rsid w:val="003B4400"/>
    <w:rsid w:val="003B740C"/>
    <w:rsid w:val="003B7A5B"/>
    <w:rsid w:val="003B7C34"/>
    <w:rsid w:val="003C02B2"/>
    <w:rsid w:val="003C1465"/>
    <w:rsid w:val="003C30B9"/>
    <w:rsid w:val="003C3618"/>
    <w:rsid w:val="003C5359"/>
    <w:rsid w:val="003D0462"/>
    <w:rsid w:val="003D0DE2"/>
    <w:rsid w:val="003D1C73"/>
    <w:rsid w:val="003D4D5D"/>
    <w:rsid w:val="003D4D8C"/>
    <w:rsid w:val="003D6DDB"/>
    <w:rsid w:val="003D6E71"/>
    <w:rsid w:val="003E17DC"/>
    <w:rsid w:val="003E1C18"/>
    <w:rsid w:val="003E32FC"/>
    <w:rsid w:val="003E3CB8"/>
    <w:rsid w:val="003E3ED4"/>
    <w:rsid w:val="003E4A36"/>
    <w:rsid w:val="003E4B66"/>
    <w:rsid w:val="003E505D"/>
    <w:rsid w:val="003E5BB7"/>
    <w:rsid w:val="003E5E1C"/>
    <w:rsid w:val="003E6416"/>
    <w:rsid w:val="003E6CEF"/>
    <w:rsid w:val="003E6F11"/>
    <w:rsid w:val="003F091F"/>
    <w:rsid w:val="003F0CDE"/>
    <w:rsid w:val="003F212E"/>
    <w:rsid w:val="003F2796"/>
    <w:rsid w:val="003F282D"/>
    <w:rsid w:val="003F29A9"/>
    <w:rsid w:val="003F2B20"/>
    <w:rsid w:val="003F3D9B"/>
    <w:rsid w:val="003F4AD2"/>
    <w:rsid w:val="003F4B59"/>
    <w:rsid w:val="003F521C"/>
    <w:rsid w:val="003F5512"/>
    <w:rsid w:val="003F57A1"/>
    <w:rsid w:val="003F63E3"/>
    <w:rsid w:val="003F687C"/>
    <w:rsid w:val="0040003C"/>
    <w:rsid w:val="0040008C"/>
    <w:rsid w:val="004004FE"/>
    <w:rsid w:val="00400D7A"/>
    <w:rsid w:val="0040167B"/>
    <w:rsid w:val="004019DA"/>
    <w:rsid w:val="00401DE0"/>
    <w:rsid w:val="0040245F"/>
    <w:rsid w:val="004030F0"/>
    <w:rsid w:val="00405CD5"/>
    <w:rsid w:val="00406124"/>
    <w:rsid w:val="00406A82"/>
    <w:rsid w:val="00406C75"/>
    <w:rsid w:val="004077A4"/>
    <w:rsid w:val="0041087D"/>
    <w:rsid w:val="0041253B"/>
    <w:rsid w:val="0041316A"/>
    <w:rsid w:val="0041403E"/>
    <w:rsid w:val="00415D4E"/>
    <w:rsid w:val="00421927"/>
    <w:rsid w:val="00422B60"/>
    <w:rsid w:val="00422EA1"/>
    <w:rsid w:val="00423267"/>
    <w:rsid w:val="00423C81"/>
    <w:rsid w:val="0042449F"/>
    <w:rsid w:val="00424630"/>
    <w:rsid w:val="004277B0"/>
    <w:rsid w:val="00432292"/>
    <w:rsid w:val="0043271C"/>
    <w:rsid w:val="00435575"/>
    <w:rsid w:val="0043567F"/>
    <w:rsid w:val="0043572E"/>
    <w:rsid w:val="00435A05"/>
    <w:rsid w:val="004360A6"/>
    <w:rsid w:val="00436F73"/>
    <w:rsid w:val="004408B9"/>
    <w:rsid w:val="00440953"/>
    <w:rsid w:val="00440EF3"/>
    <w:rsid w:val="00442F17"/>
    <w:rsid w:val="0044300A"/>
    <w:rsid w:val="004436BC"/>
    <w:rsid w:val="004439E2"/>
    <w:rsid w:val="004443FA"/>
    <w:rsid w:val="00444F54"/>
    <w:rsid w:val="00445A27"/>
    <w:rsid w:val="00447306"/>
    <w:rsid w:val="00447FD1"/>
    <w:rsid w:val="00451D01"/>
    <w:rsid w:val="00452F18"/>
    <w:rsid w:val="00453731"/>
    <w:rsid w:val="00454814"/>
    <w:rsid w:val="0046031E"/>
    <w:rsid w:val="0046094E"/>
    <w:rsid w:val="0046140D"/>
    <w:rsid w:val="00461A41"/>
    <w:rsid w:val="004622B2"/>
    <w:rsid w:val="00462C76"/>
    <w:rsid w:val="004633EB"/>
    <w:rsid w:val="004642B5"/>
    <w:rsid w:val="00465724"/>
    <w:rsid w:val="00466CCF"/>
    <w:rsid w:val="00466E16"/>
    <w:rsid w:val="00470E10"/>
    <w:rsid w:val="00471FB6"/>
    <w:rsid w:val="00473349"/>
    <w:rsid w:val="00473C21"/>
    <w:rsid w:val="0047579E"/>
    <w:rsid w:val="00475B56"/>
    <w:rsid w:val="00476776"/>
    <w:rsid w:val="004775CD"/>
    <w:rsid w:val="004776B8"/>
    <w:rsid w:val="004777DF"/>
    <w:rsid w:val="00477A07"/>
    <w:rsid w:val="0048036F"/>
    <w:rsid w:val="004808F8"/>
    <w:rsid w:val="00480B0F"/>
    <w:rsid w:val="00480B51"/>
    <w:rsid w:val="004824B7"/>
    <w:rsid w:val="00482813"/>
    <w:rsid w:val="00482841"/>
    <w:rsid w:val="00482A39"/>
    <w:rsid w:val="0048468A"/>
    <w:rsid w:val="004874A6"/>
    <w:rsid w:val="00487B47"/>
    <w:rsid w:val="0049078E"/>
    <w:rsid w:val="00490878"/>
    <w:rsid w:val="00490C95"/>
    <w:rsid w:val="004911B3"/>
    <w:rsid w:val="00492DF4"/>
    <w:rsid w:val="0049395E"/>
    <w:rsid w:val="004942D9"/>
    <w:rsid w:val="00496AC3"/>
    <w:rsid w:val="00497C97"/>
    <w:rsid w:val="004A0A56"/>
    <w:rsid w:val="004A0BD8"/>
    <w:rsid w:val="004A0EC2"/>
    <w:rsid w:val="004A1211"/>
    <w:rsid w:val="004A23BD"/>
    <w:rsid w:val="004A3621"/>
    <w:rsid w:val="004A3D8A"/>
    <w:rsid w:val="004A44DC"/>
    <w:rsid w:val="004A4553"/>
    <w:rsid w:val="004A4BCD"/>
    <w:rsid w:val="004A5E5F"/>
    <w:rsid w:val="004A686C"/>
    <w:rsid w:val="004A6B84"/>
    <w:rsid w:val="004A7BDB"/>
    <w:rsid w:val="004B0095"/>
    <w:rsid w:val="004B0861"/>
    <w:rsid w:val="004B0DF0"/>
    <w:rsid w:val="004B0F93"/>
    <w:rsid w:val="004B1BB5"/>
    <w:rsid w:val="004B2127"/>
    <w:rsid w:val="004B4513"/>
    <w:rsid w:val="004B52C0"/>
    <w:rsid w:val="004B5947"/>
    <w:rsid w:val="004B6508"/>
    <w:rsid w:val="004B6DE3"/>
    <w:rsid w:val="004C0643"/>
    <w:rsid w:val="004C0745"/>
    <w:rsid w:val="004C1667"/>
    <w:rsid w:val="004C30E4"/>
    <w:rsid w:val="004C3504"/>
    <w:rsid w:val="004C3B2D"/>
    <w:rsid w:val="004C4019"/>
    <w:rsid w:val="004C5ABF"/>
    <w:rsid w:val="004C7D53"/>
    <w:rsid w:val="004D0B79"/>
    <w:rsid w:val="004D0CFA"/>
    <w:rsid w:val="004D177A"/>
    <w:rsid w:val="004D2912"/>
    <w:rsid w:val="004D2A31"/>
    <w:rsid w:val="004D3423"/>
    <w:rsid w:val="004D3B11"/>
    <w:rsid w:val="004D422F"/>
    <w:rsid w:val="004D4E02"/>
    <w:rsid w:val="004D51AB"/>
    <w:rsid w:val="004D53F8"/>
    <w:rsid w:val="004D6514"/>
    <w:rsid w:val="004D672D"/>
    <w:rsid w:val="004D6C05"/>
    <w:rsid w:val="004D74B6"/>
    <w:rsid w:val="004D7C7E"/>
    <w:rsid w:val="004D7FAB"/>
    <w:rsid w:val="004E0205"/>
    <w:rsid w:val="004E0A33"/>
    <w:rsid w:val="004E3AEE"/>
    <w:rsid w:val="004E44C0"/>
    <w:rsid w:val="004E5542"/>
    <w:rsid w:val="004E6F3D"/>
    <w:rsid w:val="004E76EF"/>
    <w:rsid w:val="004F0AA4"/>
    <w:rsid w:val="004F0B8D"/>
    <w:rsid w:val="004F1E1A"/>
    <w:rsid w:val="004F1F40"/>
    <w:rsid w:val="004F225E"/>
    <w:rsid w:val="004F2325"/>
    <w:rsid w:val="004F4908"/>
    <w:rsid w:val="004F49A6"/>
    <w:rsid w:val="004F4B88"/>
    <w:rsid w:val="004F4BD9"/>
    <w:rsid w:val="004F6DE3"/>
    <w:rsid w:val="004F7050"/>
    <w:rsid w:val="004F7813"/>
    <w:rsid w:val="004F7ADB"/>
    <w:rsid w:val="004F7DF3"/>
    <w:rsid w:val="004F7FCD"/>
    <w:rsid w:val="005016A8"/>
    <w:rsid w:val="00503707"/>
    <w:rsid w:val="00507FEF"/>
    <w:rsid w:val="00510902"/>
    <w:rsid w:val="005110BD"/>
    <w:rsid w:val="00511310"/>
    <w:rsid w:val="00511BB9"/>
    <w:rsid w:val="00513055"/>
    <w:rsid w:val="00514A3D"/>
    <w:rsid w:val="00514C0C"/>
    <w:rsid w:val="00514E93"/>
    <w:rsid w:val="00515E2B"/>
    <w:rsid w:val="005161DC"/>
    <w:rsid w:val="005166C5"/>
    <w:rsid w:val="00517679"/>
    <w:rsid w:val="00517A60"/>
    <w:rsid w:val="00520C84"/>
    <w:rsid w:val="00521733"/>
    <w:rsid w:val="005222F7"/>
    <w:rsid w:val="0052241C"/>
    <w:rsid w:val="0052259F"/>
    <w:rsid w:val="00523D24"/>
    <w:rsid w:val="00523D9D"/>
    <w:rsid w:val="005248D6"/>
    <w:rsid w:val="00524FF1"/>
    <w:rsid w:val="0052635E"/>
    <w:rsid w:val="00526FEB"/>
    <w:rsid w:val="00527425"/>
    <w:rsid w:val="00527F78"/>
    <w:rsid w:val="00530597"/>
    <w:rsid w:val="00531801"/>
    <w:rsid w:val="0053322F"/>
    <w:rsid w:val="005347B7"/>
    <w:rsid w:val="0053537F"/>
    <w:rsid w:val="0053630D"/>
    <w:rsid w:val="00536780"/>
    <w:rsid w:val="005369A3"/>
    <w:rsid w:val="00537BB6"/>
    <w:rsid w:val="00541F01"/>
    <w:rsid w:val="00542697"/>
    <w:rsid w:val="005431EC"/>
    <w:rsid w:val="00544033"/>
    <w:rsid w:val="00544BE8"/>
    <w:rsid w:val="005458E7"/>
    <w:rsid w:val="00546888"/>
    <w:rsid w:val="00546FE5"/>
    <w:rsid w:val="00550690"/>
    <w:rsid w:val="00550A51"/>
    <w:rsid w:val="00550FA6"/>
    <w:rsid w:val="00551452"/>
    <w:rsid w:val="0055406F"/>
    <w:rsid w:val="0055425E"/>
    <w:rsid w:val="0055459D"/>
    <w:rsid w:val="0055514A"/>
    <w:rsid w:val="005552F0"/>
    <w:rsid w:val="00555E10"/>
    <w:rsid w:val="00556777"/>
    <w:rsid w:val="00556ED7"/>
    <w:rsid w:val="00557F44"/>
    <w:rsid w:val="005606FE"/>
    <w:rsid w:val="0056073C"/>
    <w:rsid w:val="00560CCE"/>
    <w:rsid w:val="0056266F"/>
    <w:rsid w:val="00562DE8"/>
    <w:rsid w:val="00563AC1"/>
    <w:rsid w:val="00564015"/>
    <w:rsid w:val="005644C6"/>
    <w:rsid w:val="00564B1C"/>
    <w:rsid w:val="00565B5D"/>
    <w:rsid w:val="00566DA3"/>
    <w:rsid w:val="00567599"/>
    <w:rsid w:val="00567B0B"/>
    <w:rsid w:val="005707F9"/>
    <w:rsid w:val="005723A7"/>
    <w:rsid w:val="00572B30"/>
    <w:rsid w:val="00573E4A"/>
    <w:rsid w:val="005746B6"/>
    <w:rsid w:val="00574E55"/>
    <w:rsid w:val="005751F6"/>
    <w:rsid w:val="00576E31"/>
    <w:rsid w:val="00577239"/>
    <w:rsid w:val="00577BE0"/>
    <w:rsid w:val="00577F95"/>
    <w:rsid w:val="0058011F"/>
    <w:rsid w:val="00580D91"/>
    <w:rsid w:val="005816E1"/>
    <w:rsid w:val="00581C79"/>
    <w:rsid w:val="00582A7B"/>
    <w:rsid w:val="0058308F"/>
    <w:rsid w:val="00583550"/>
    <w:rsid w:val="00583CCE"/>
    <w:rsid w:val="00584511"/>
    <w:rsid w:val="00584D89"/>
    <w:rsid w:val="00585CF4"/>
    <w:rsid w:val="0058688E"/>
    <w:rsid w:val="005879D2"/>
    <w:rsid w:val="00587AEC"/>
    <w:rsid w:val="00587C34"/>
    <w:rsid w:val="0059029C"/>
    <w:rsid w:val="00591075"/>
    <w:rsid w:val="0059137D"/>
    <w:rsid w:val="005938AF"/>
    <w:rsid w:val="005966FE"/>
    <w:rsid w:val="0059758E"/>
    <w:rsid w:val="005A0A65"/>
    <w:rsid w:val="005A1D1D"/>
    <w:rsid w:val="005A2732"/>
    <w:rsid w:val="005A31CE"/>
    <w:rsid w:val="005A706D"/>
    <w:rsid w:val="005A7D00"/>
    <w:rsid w:val="005B0C84"/>
    <w:rsid w:val="005B0F43"/>
    <w:rsid w:val="005B157B"/>
    <w:rsid w:val="005B26C0"/>
    <w:rsid w:val="005B2947"/>
    <w:rsid w:val="005B3EAD"/>
    <w:rsid w:val="005B5652"/>
    <w:rsid w:val="005B5E5A"/>
    <w:rsid w:val="005B6B11"/>
    <w:rsid w:val="005B7BEF"/>
    <w:rsid w:val="005B7FAF"/>
    <w:rsid w:val="005C0214"/>
    <w:rsid w:val="005C075C"/>
    <w:rsid w:val="005C1627"/>
    <w:rsid w:val="005C1887"/>
    <w:rsid w:val="005C1BB4"/>
    <w:rsid w:val="005C2080"/>
    <w:rsid w:val="005C32C1"/>
    <w:rsid w:val="005C353A"/>
    <w:rsid w:val="005C4524"/>
    <w:rsid w:val="005C5350"/>
    <w:rsid w:val="005C6F4A"/>
    <w:rsid w:val="005C74A5"/>
    <w:rsid w:val="005D0F67"/>
    <w:rsid w:val="005D1082"/>
    <w:rsid w:val="005D172C"/>
    <w:rsid w:val="005D186E"/>
    <w:rsid w:val="005D18FC"/>
    <w:rsid w:val="005D1E48"/>
    <w:rsid w:val="005D21A5"/>
    <w:rsid w:val="005D2FBB"/>
    <w:rsid w:val="005D344D"/>
    <w:rsid w:val="005D34D9"/>
    <w:rsid w:val="005D3968"/>
    <w:rsid w:val="005D4967"/>
    <w:rsid w:val="005D4A88"/>
    <w:rsid w:val="005D4AAA"/>
    <w:rsid w:val="005D4E5B"/>
    <w:rsid w:val="005D53B3"/>
    <w:rsid w:val="005D55DA"/>
    <w:rsid w:val="005D56F7"/>
    <w:rsid w:val="005D6AF0"/>
    <w:rsid w:val="005D6B89"/>
    <w:rsid w:val="005D715F"/>
    <w:rsid w:val="005D728A"/>
    <w:rsid w:val="005D7D27"/>
    <w:rsid w:val="005E03C3"/>
    <w:rsid w:val="005E1528"/>
    <w:rsid w:val="005E2B38"/>
    <w:rsid w:val="005E57EA"/>
    <w:rsid w:val="005F0368"/>
    <w:rsid w:val="005F2CD4"/>
    <w:rsid w:val="005F2D0E"/>
    <w:rsid w:val="005F36A6"/>
    <w:rsid w:val="005F426F"/>
    <w:rsid w:val="005F462D"/>
    <w:rsid w:val="005F490F"/>
    <w:rsid w:val="005F58C3"/>
    <w:rsid w:val="005F672E"/>
    <w:rsid w:val="005F7503"/>
    <w:rsid w:val="00600506"/>
    <w:rsid w:val="00600CFA"/>
    <w:rsid w:val="0060141B"/>
    <w:rsid w:val="00601B6A"/>
    <w:rsid w:val="006052B0"/>
    <w:rsid w:val="00605B47"/>
    <w:rsid w:val="00605CD3"/>
    <w:rsid w:val="00607BEF"/>
    <w:rsid w:val="00612AA7"/>
    <w:rsid w:val="00613259"/>
    <w:rsid w:val="00613B23"/>
    <w:rsid w:val="006169C9"/>
    <w:rsid w:val="00617D00"/>
    <w:rsid w:val="006206C1"/>
    <w:rsid w:val="006217EB"/>
    <w:rsid w:val="00622058"/>
    <w:rsid w:val="00622104"/>
    <w:rsid w:val="00624E5F"/>
    <w:rsid w:val="006253DA"/>
    <w:rsid w:val="00625604"/>
    <w:rsid w:val="00625993"/>
    <w:rsid w:val="0062622B"/>
    <w:rsid w:val="006264C5"/>
    <w:rsid w:val="00626708"/>
    <w:rsid w:val="00626CB5"/>
    <w:rsid w:val="00627EF7"/>
    <w:rsid w:val="00630112"/>
    <w:rsid w:val="00630413"/>
    <w:rsid w:val="006306B2"/>
    <w:rsid w:val="00630C96"/>
    <w:rsid w:val="00632234"/>
    <w:rsid w:val="00634649"/>
    <w:rsid w:val="0063509B"/>
    <w:rsid w:val="00635681"/>
    <w:rsid w:val="00636FFE"/>
    <w:rsid w:val="0064068C"/>
    <w:rsid w:val="00641941"/>
    <w:rsid w:val="00642048"/>
    <w:rsid w:val="006424EC"/>
    <w:rsid w:val="006427CB"/>
    <w:rsid w:val="006438CF"/>
    <w:rsid w:val="0064454F"/>
    <w:rsid w:val="00644CEF"/>
    <w:rsid w:val="006457CA"/>
    <w:rsid w:val="00647E0E"/>
    <w:rsid w:val="00647E37"/>
    <w:rsid w:val="0065063B"/>
    <w:rsid w:val="0065088E"/>
    <w:rsid w:val="00650AF9"/>
    <w:rsid w:val="00650B63"/>
    <w:rsid w:val="00651471"/>
    <w:rsid w:val="00651F38"/>
    <w:rsid w:val="006520C9"/>
    <w:rsid w:val="00652BE6"/>
    <w:rsid w:val="00653FA2"/>
    <w:rsid w:val="006547A6"/>
    <w:rsid w:val="006552FA"/>
    <w:rsid w:val="006555E3"/>
    <w:rsid w:val="00656FE9"/>
    <w:rsid w:val="00657478"/>
    <w:rsid w:val="0065779E"/>
    <w:rsid w:val="00657B84"/>
    <w:rsid w:val="0066066E"/>
    <w:rsid w:val="00660670"/>
    <w:rsid w:val="00661D26"/>
    <w:rsid w:val="00662430"/>
    <w:rsid w:val="00662B23"/>
    <w:rsid w:val="00664C2C"/>
    <w:rsid w:val="006651E1"/>
    <w:rsid w:val="0066550E"/>
    <w:rsid w:val="0066597C"/>
    <w:rsid w:val="00666188"/>
    <w:rsid w:val="0066671D"/>
    <w:rsid w:val="00666FA9"/>
    <w:rsid w:val="006708B1"/>
    <w:rsid w:val="00671C96"/>
    <w:rsid w:val="0067208B"/>
    <w:rsid w:val="006730DB"/>
    <w:rsid w:val="00673160"/>
    <w:rsid w:val="006733FE"/>
    <w:rsid w:val="00673C60"/>
    <w:rsid w:val="0067505E"/>
    <w:rsid w:val="006762B0"/>
    <w:rsid w:val="00676B33"/>
    <w:rsid w:val="0067768F"/>
    <w:rsid w:val="00677900"/>
    <w:rsid w:val="006804E4"/>
    <w:rsid w:val="0068075E"/>
    <w:rsid w:val="00680A66"/>
    <w:rsid w:val="0068119F"/>
    <w:rsid w:val="006818FA"/>
    <w:rsid w:val="0068403F"/>
    <w:rsid w:val="00685250"/>
    <w:rsid w:val="00686306"/>
    <w:rsid w:val="00686733"/>
    <w:rsid w:val="006874D7"/>
    <w:rsid w:val="00687CCA"/>
    <w:rsid w:val="00690CBD"/>
    <w:rsid w:val="00690DC3"/>
    <w:rsid w:val="00690E94"/>
    <w:rsid w:val="00691092"/>
    <w:rsid w:val="006910A5"/>
    <w:rsid w:val="00692A38"/>
    <w:rsid w:val="00692F2C"/>
    <w:rsid w:val="00692F46"/>
    <w:rsid w:val="0069339E"/>
    <w:rsid w:val="00693492"/>
    <w:rsid w:val="00693ABC"/>
    <w:rsid w:val="00693BA8"/>
    <w:rsid w:val="006960BD"/>
    <w:rsid w:val="006965FF"/>
    <w:rsid w:val="00697466"/>
    <w:rsid w:val="006978E2"/>
    <w:rsid w:val="006A04D6"/>
    <w:rsid w:val="006A0513"/>
    <w:rsid w:val="006A0BBF"/>
    <w:rsid w:val="006A1077"/>
    <w:rsid w:val="006A1BC5"/>
    <w:rsid w:val="006A2045"/>
    <w:rsid w:val="006A311E"/>
    <w:rsid w:val="006A37A0"/>
    <w:rsid w:val="006A40B6"/>
    <w:rsid w:val="006A4FAD"/>
    <w:rsid w:val="006A53CC"/>
    <w:rsid w:val="006A5A6E"/>
    <w:rsid w:val="006A6875"/>
    <w:rsid w:val="006A6A31"/>
    <w:rsid w:val="006A6EF4"/>
    <w:rsid w:val="006A790D"/>
    <w:rsid w:val="006B12B1"/>
    <w:rsid w:val="006B174E"/>
    <w:rsid w:val="006B18EB"/>
    <w:rsid w:val="006B1D11"/>
    <w:rsid w:val="006B2849"/>
    <w:rsid w:val="006B4456"/>
    <w:rsid w:val="006B4F41"/>
    <w:rsid w:val="006B586F"/>
    <w:rsid w:val="006B77BC"/>
    <w:rsid w:val="006B7C6B"/>
    <w:rsid w:val="006C1440"/>
    <w:rsid w:val="006C2490"/>
    <w:rsid w:val="006C5112"/>
    <w:rsid w:val="006C5BB6"/>
    <w:rsid w:val="006C7A66"/>
    <w:rsid w:val="006D0A88"/>
    <w:rsid w:val="006D2F8F"/>
    <w:rsid w:val="006D43B1"/>
    <w:rsid w:val="006D4A04"/>
    <w:rsid w:val="006D6244"/>
    <w:rsid w:val="006D74F7"/>
    <w:rsid w:val="006D7B2C"/>
    <w:rsid w:val="006E13B6"/>
    <w:rsid w:val="006E1B98"/>
    <w:rsid w:val="006E1F76"/>
    <w:rsid w:val="006E3346"/>
    <w:rsid w:val="006E5AB3"/>
    <w:rsid w:val="006E5B27"/>
    <w:rsid w:val="006E5EEE"/>
    <w:rsid w:val="006E5F45"/>
    <w:rsid w:val="006E704D"/>
    <w:rsid w:val="006E760F"/>
    <w:rsid w:val="006E7BDE"/>
    <w:rsid w:val="006F20BA"/>
    <w:rsid w:val="006F2731"/>
    <w:rsid w:val="006F325D"/>
    <w:rsid w:val="006F4EE7"/>
    <w:rsid w:val="006F6589"/>
    <w:rsid w:val="006F7853"/>
    <w:rsid w:val="006F7FA3"/>
    <w:rsid w:val="00703242"/>
    <w:rsid w:val="0070499A"/>
    <w:rsid w:val="007052F3"/>
    <w:rsid w:val="0070694B"/>
    <w:rsid w:val="007074A2"/>
    <w:rsid w:val="0071159E"/>
    <w:rsid w:val="007135AA"/>
    <w:rsid w:val="00713ADA"/>
    <w:rsid w:val="00713B5B"/>
    <w:rsid w:val="00714426"/>
    <w:rsid w:val="00714461"/>
    <w:rsid w:val="00714878"/>
    <w:rsid w:val="00714B6E"/>
    <w:rsid w:val="00715B52"/>
    <w:rsid w:val="007161F3"/>
    <w:rsid w:val="00716673"/>
    <w:rsid w:val="0071720A"/>
    <w:rsid w:val="00721B48"/>
    <w:rsid w:val="00721F34"/>
    <w:rsid w:val="0072465D"/>
    <w:rsid w:val="00724A0B"/>
    <w:rsid w:val="00724E21"/>
    <w:rsid w:val="00726FBE"/>
    <w:rsid w:val="0072734A"/>
    <w:rsid w:val="00731E4D"/>
    <w:rsid w:val="0073282D"/>
    <w:rsid w:val="00733A97"/>
    <w:rsid w:val="00734562"/>
    <w:rsid w:val="007350AA"/>
    <w:rsid w:val="00735AEE"/>
    <w:rsid w:val="007408B4"/>
    <w:rsid w:val="007410D8"/>
    <w:rsid w:val="00741219"/>
    <w:rsid w:val="007425CE"/>
    <w:rsid w:val="00745A3E"/>
    <w:rsid w:val="00745C9F"/>
    <w:rsid w:val="0074617D"/>
    <w:rsid w:val="00746575"/>
    <w:rsid w:val="0075000F"/>
    <w:rsid w:val="00750448"/>
    <w:rsid w:val="0075054E"/>
    <w:rsid w:val="00750F11"/>
    <w:rsid w:val="00751101"/>
    <w:rsid w:val="00751287"/>
    <w:rsid w:val="0075144F"/>
    <w:rsid w:val="007517D1"/>
    <w:rsid w:val="00753401"/>
    <w:rsid w:val="00754514"/>
    <w:rsid w:val="00754E40"/>
    <w:rsid w:val="00755455"/>
    <w:rsid w:val="007555FA"/>
    <w:rsid w:val="00755F13"/>
    <w:rsid w:val="00756346"/>
    <w:rsid w:val="00757A62"/>
    <w:rsid w:val="00757B66"/>
    <w:rsid w:val="00760A43"/>
    <w:rsid w:val="00760FE1"/>
    <w:rsid w:val="007610A3"/>
    <w:rsid w:val="00761521"/>
    <w:rsid w:val="00761C95"/>
    <w:rsid w:val="0076312D"/>
    <w:rsid w:val="0076348C"/>
    <w:rsid w:val="00764276"/>
    <w:rsid w:val="00765E04"/>
    <w:rsid w:val="007662EB"/>
    <w:rsid w:val="00770242"/>
    <w:rsid w:val="00770B5E"/>
    <w:rsid w:val="00770BD3"/>
    <w:rsid w:val="00771895"/>
    <w:rsid w:val="00771CC9"/>
    <w:rsid w:val="00771F27"/>
    <w:rsid w:val="0077268F"/>
    <w:rsid w:val="0077348B"/>
    <w:rsid w:val="00774D14"/>
    <w:rsid w:val="00774E28"/>
    <w:rsid w:val="00774F50"/>
    <w:rsid w:val="00775A93"/>
    <w:rsid w:val="007767F2"/>
    <w:rsid w:val="00777358"/>
    <w:rsid w:val="0077737F"/>
    <w:rsid w:val="00777D75"/>
    <w:rsid w:val="00780367"/>
    <w:rsid w:val="00781503"/>
    <w:rsid w:val="00783542"/>
    <w:rsid w:val="00784418"/>
    <w:rsid w:val="00784554"/>
    <w:rsid w:val="007851E5"/>
    <w:rsid w:val="007855D7"/>
    <w:rsid w:val="00785A29"/>
    <w:rsid w:val="00785E1E"/>
    <w:rsid w:val="00787A67"/>
    <w:rsid w:val="0079055C"/>
    <w:rsid w:val="00790EF4"/>
    <w:rsid w:val="00791505"/>
    <w:rsid w:val="00792074"/>
    <w:rsid w:val="00792C24"/>
    <w:rsid w:val="00793778"/>
    <w:rsid w:val="00793CB6"/>
    <w:rsid w:val="00794BA6"/>
    <w:rsid w:val="0079524A"/>
    <w:rsid w:val="00797F81"/>
    <w:rsid w:val="007A084A"/>
    <w:rsid w:val="007A096F"/>
    <w:rsid w:val="007A1D55"/>
    <w:rsid w:val="007A218A"/>
    <w:rsid w:val="007A2976"/>
    <w:rsid w:val="007A2A89"/>
    <w:rsid w:val="007A380A"/>
    <w:rsid w:val="007A3F79"/>
    <w:rsid w:val="007A5150"/>
    <w:rsid w:val="007A569C"/>
    <w:rsid w:val="007A6315"/>
    <w:rsid w:val="007A6641"/>
    <w:rsid w:val="007A6AF3"/>
    <w:rsid w:val="007B015C"/>
    <w:rsid w:val="007B0A62"/>
    <w:rsid w:val="007B243E"/>
    <w:rsid w:val="007B3D09"/>
    <w:rsid w:val="007B4C81"/>
    <w:rsid w:val="007B6956"/>
    <w:rsid w:val="007C125B"/>
    <w:rsid w:val="007C274A"/>
    <w:rsid w:val="007C2F9C"/>
    <w:rsid w:val="007C3594"/>
    <w:rsid w:val="007C3C96"/>
    <w:rsid w:val="007C41A6"/>
    <w:rsid w:val="007C47EB"/>
    <w:rsid w:val="007C5B1A"/>
    <w:rsid w:val="007C6647"/>
    <w:rsid w:val="007C6A3E"/>
    <w:rsid w:val="007D0BD6"/>
    <w:rsid w:val="007D1F3F"/>
    <w:rsid w:val="007D20C2"/>
    <w:rsid w:val="007D38D2"/>
    <w:rsid w:val="007D4721"/>
    <w:rsid w:val="007D481D"/>
    <w:rsid w:val="007D58B2"/>
    <w:rsid w:val="007D5CBE"/>
    <w:rsid w:val="007D664D"/>
    <w:rsid w:val="007D6E36"/>
    <w:rsid w:val="007D6F13"/>
    <w:rsid w:val="007D7348"/>
    <w:rsid w:val="007D7EEC"/>
    <w:rsid w:val="007D7FBC"/>
    <w:rsid w:val="007E07D9"/>
    <w:rsid w:val="007E082C"/>
    <w:rsid w:val="007E3C8A"/>
    <w:rsid w:val="007E46D5"/>
    <w:rsid w:val="007E49AF"/>
    <w:rsid w:val="007E4CF6"/>
    <w:rsid w:val="007E6C70"/>
    <w:rsid w:val="007E79B9"/>
    <w:rsid w:val="007F0581"/>
    <w:rsid w:val="007F0913"/>
    <w:rsid w:val="007F0B79"/>
    <w:rsid w:val="007F11D7"/>
    <w:rsid w:val="007F1261"/>
    <w:rsid w:val="007F23B0"/>
    <w:rsid w:val="007F2C28"/>
    <w:rsid w:val="007F3CAB"/>
    <w:rsid w:val="007F590D"/>
    <w:rsid w:val="007F6304"/>
    <w:rsid w:val="007F6EA2"/>
    <w:rsid w:val="007F6F13"/>
    <w:rsid w:val="008018C4"/>
    <w:rsid w:val="008023B8"/>
    <w:rsid w:val="00803803"/>
    <w:rsid w:val="0080403E"/>
    <w:rsid w:val="0080454E"/>
    <w:rsid w:val="00804F37"/>
    <w:rsid w:val="00807108"/>
    <w:rsid w:val="00807B13"/>
    <w:rsid w:val="008111B8"/>
    <w:rsid w:val="0081159C"/>
    <w:rsid w:val="0081298E"/>
    <w:rsid w:val="00812D18"/>
    <w:rsid w:val="00812F4A"/>
    <w:rsid w:val="008132A7"/>
    <w:rsid w:val="00813863"/>
    <w:rsid w:val="00816226"/>
    <w:rsid w:val="00817222"/>
    <w:rsid w:val="00821C1C"/>
    <w:rsid w:val="00822058"/>
    <w:rsid w:val="00822734"/>
    <w:rsid w:val="00822A70"/>
    <w:rsid w:val="00822BB2"/>
    <w:rsid w:val="00822E86"/>
    <w:rsid w:val="00825AD7"/>
    <w:rsid w:val="008266FD"/>
    <w:rsid w:val="00826ED6"/>
    <w:rsid w:val="0083187C"/>
    <w:rsid w:val="00833672"/>
    <w:rsid w:val="00833934"/>
    <w:rsid w:val="0083455C"/>
    <w:rsid w:val="008357B0"/>
    <w:rsid w:val="008364FF"/>
    <w:rsid w:val="00836E54"/>
    <w:rsid w:val="00840E18"/>
    <w:rsid w:val="00840E5A"/>
    <w:rsid w:val="00842B65"/>
    <w:rsid w:val="00842EF1"/>
    <w:rsid w:val="00843277"/>
    <w:rsid w:val="0084481B"/>
    <w:rsid w:val="00845EAC"/>
    <w:rsid w:val="00846835"/>
    <w:rsid w:val="008479BA"/>
    <w:rsid w:val="00847E84"/>
    <w:rsid w:val="00852076"/>
    <w:rsid w:val="00852080"/>
    <w:rsid w:val="008529C7"/>
    <w:rsid w:val="00853013"/>
    <w:rsid w:val="0085309E"/>
    <w:rsid w:val="008534CC"/>
    <w:rsid w:val="00856C15"/>
    <w:rsid w:val="00856FE1"/>
    <w:rsid w:val="00860067"/>
    <w:rsid w:val="00860C09"/>
    <w:rsid w:val="00860D1E"/>
    <w:rsid w:val="00863303"/>
    <w:rsid w:val="00863C60"/>
    <w:rsid w:val="008664A5"/>
    <w:rsid w:val="00867067"/>
    <w:rsid w:val="008731B1"/>
    <w:rsid w:val="00875C8A"/>
    <w:rsid w:val="008766F7"/>
    <w:rsid w:val="00881499"/>
    <w:rsid w:val="0088194E"/>
    <w:rsid w:val="00882768"/>
    <w:rsid w:val="00883ABF"/>
    <w:rsid w:val="00883C54"/>
    <w:rsid w:val="00887031"/>
    <w:rsid w:val="00890328"/>
    <w:rsid w:val="008903FE"/>
    <w:rsid w:val="00890E73"/>
    <w:rsid w:val="00891B2D"/>
    <w:rsid w:val="00891C6E"/>
    <w:rsid w:val="008929B9"/>
    <w:rsid w:val="00892B97"/>
    <w:rsid w:val="00893780"/>
    <w:rsid w:val="008938B7"/>
    <w:rsid w:val="008943E0"/>
    <w:rsid w:val="00894876"/>
    <w:rsid w:val="00896564"/>
    <w:rsid w:val="00897213"/>
    <w:rsid w:val="00897308"/>
    <w:rsid w:val="008A2157"/>
    <w:rsid w:val="008A28A6"/>
    <w:rsid w:val="008A2C7E"/>
    <w:rsid w:val="008A3734"/>
    <w:rsid w:val="008A4070"/>
    <w:rsid w:val="008A4289"/>
    <w:rsid w:val="008A4730"/>
    <w:rsid w:val="008A4E20"/>
    <w:rsid w:val="008A53D1"/>
    <w:rsid w:val="008A541D"/>
    <w:rsid w:val="008A7005"/>
    <w:rsid w:val="008B064D"/>
    <w:rsid w:val="008B3C80"/>
    <w:rsid w:val="008B4375"/>
    <w:rsid w:val="008B47FC"/>
    <w:rsid w:val="008B4D36"/>
    <w:rsid w:val="008C0FA4"/>
    <w:rsid w:val="008C1358"/>
    <w:rsid w:val="008C1DBD"/>
    <w:rsid w:val="008C2257"/>
    <w:rsid w:val="008C2FFC"/>
    <w:rsid w:val="008C340B"/>
    <w:rsid w:val="008C34FA"/>
    <w:rsid w:val="008C3F4A"/>
    <w:rsid w:val="008C404F"/>
    <w:rsid w:val="008C48AD"/>
    <w:rsid w:val="008C4DE4"/>
    <w:rsid w:val="008C6C07"/>
    <w:rsid w:val="008D1653"/>
    <w:rsid w:val="008D18E4"/>
    <w:rsid w:val="008D1E9A"/>
    <w:rsid w:val="008D20F4"/>
    <w:rsid w:val="008D3FBB"/>
    <w:rsid w:val="008D46C0"/>
    <w:rsid w:val="008D4A6B"/>
    <w:rsid w:val="008D6B4A"/>
    <w:rsid w:val="008D7815"/>
    <w:rsid w:val="008D78C1"/>
    <w:rsid w:val="008E03DA"/>
    <w:rsid w:val="008E046F"/>
    <w:rsid w:val="008E199B"/>
    <w:rsid w:val="008E19DD"/>
    <w:rsid w:val="008E1C79"/>
    <w:rsid w:val="008E2F90"/>
    <w:rsid w:val="008E3EFF"/>
    <w:rsid w:val="008E43F4"/>
    <w:rsid w:val="008E6475"/>
    <w:rsid w:val="008E7464"/>
    <w:rsid w:val="008F0707"/>
    <w:rsid w:val="008F0C0D"/>
    <w:rsid w:val="008F0DB4"/>
    <w:rsid w:val="008F18F1"/>
    <w:rsid w:val="008F387C"/>
    <w:rsid w:val="008F39E0"/>
    <w:rsid w:val="008F3B11"/>
    <w:rsid w:val="008F3BB0"/>
    <w:rsid w:val="008F40A3"/>
    <w:rsid w:val="008F45C2"/>
    <w:rsid w:val="008F4781"/>
    <w:rsid w:val="008F6BED"/>
    <w:rsid w:val="008F73ED"/>
    <w:rsid w:val="0090164B"/>
    <w:rsid w:val="009016D3"/>
    <w:rsid w:val="00901F94"/>
    <w:rsid w:val="0090225A"/>
    <w:rsid w:val="00902332"/>
    <w:rsid w:val="009037AC"/>
    <w:rsid w:val="009050E4"/>
    <w:rsid w:val="0090568C"/>
    <w:rsid w:val="0090578C"/>
    <w:rsid w:val="00906F2B"/>
    <w:rsid w:val="00911407"/>
    <w:rsid w:val="00912A95"/>
    <w:rsid w:val="00912FFE"/>
    <w:rsid w:val="00913D13"/>
    <w:rsid w:val="0091403E"/>
    <w:rsid w:val="00914561"/>
    <w:rsid w:val="009149CC"/>
    <w:rsid w:val="009157C4"/>
    <w:rsid w:val="00915DE7"/>
    <w:rsid w:val="00917616"/>
    <w:rsid w:val="00917794"/>
    <w:rsid w:val="00917E27"/>
    <w:rsid w:val="00920A6D"/>
    <w:rsid w:val="00921989"/>
    <w:rsid w:val="00921CA8"/>
    <w:rsid w:val="00921EBE"/>
    <w:rsid w:val="009220A0"/>
    <w:rsid w:val="009222F9"/>
    <w:rsid w:val="00922312"/>
    <w:rsid w:val="00922538"/>
    <w:rsid w:val="00922A1C"/>
    <w:rsid w:val="0092306A"/>
    <w:rsid w:val="00923ACD"/>
    <w:rsid w:val="00924C58"/>
    <w:rsid w:val="009257D2"/>
    <w:rsid w:val="0092582B"/>
    <w:rsid w:val="00927067"/>
    <w:rsid w:val="00932151"/>
    <w:rsid w:val="0093297E"/>
    <w:rsid w:val="0093318C"/>
    <w:rsid w:val="0093334A"/>
    <w:rsid w:val="00933800"/>
    <w:rsid w:val="0093393F"/>
    <w:rsid w:val="00933A13"/>
    <w:rsid w:val="00933D5D"/>
    <w:rsid w:val="009372EA"/>
    <w:rsid w:val="0093731D"/>
    <w:rsid w:val="009373D0"/>
    <w:rsid w:val="0094153D"/>
    <w:rsid w:val="00942799"/>
    <w:rsid w:val="00942CBA"/>
    <w:rsid w:val="0094462D"/>
    <w:rsid w:val="00944E1D"/>
    <w:rsid w:val="009467B8"/>
    <w:rsid w:val="00951713"/>
    <w:rsid w:val="00953BBC"/>
    <w:rsid w:val="009548A4"/>
    <w:rsid w:val="00954B29"/>
    <w:rsid w:val="00954CFF"/>
    <w:rsid w:val="009557D3"/>
    <w:rsid w:val="0095719A"/>
    <w:rsid w:val="00957414"/>
    <w:rsid w:val="009606B4"/>
    <w:rsid w:val="0096191A"/>
    <w:rsid w:val="009630D9"/>
    <w:rsid w:val="009664F7"/>
    <w:rsid w:val="009668E0"/>
    <w:rsid w:val="00966C90"/>
    <w:rsid w:val="00967BBB"/>
    <w:rsid w:val="00967BED"/>
    <w:rsid w:val="009722F5"/>
    <w:rsid w:val="0097266A"/>
    <w:rsid w:val="00973E81"/>
    <w:rsid w:val="009741FE"/>
    <w:rsid w:val="009748D0"/>
    <w:rsid w:val="00975168"/>
    <w:rsid w:val="009759C1"/>
    <w:rsid w:val="00975C4B"/>
    <w:rsid w:val="009804B9"/>
    <w:rsid w:val="009810C3"/>
    <w:rsid w:val="00982374"/>
    <w:rsid w:val="009834AC"/>
    <w:rsid w:val="009839B4"/>
    <w:rsid w:val="009847D3"/>
    <w:rsid w:val="00984CFA"/>
    <w:rsid w:val="0098609E"/>
    <w:rsid w:val="00986B29"/>
    <w:rsid w:val="00987055"/>
    <w:rsid w:val="00987DE4"/>
    <w:rsid w:val="009902A4"/>
    <w:rsid w:val="00990921"/>
    <w:rsid w:val="00992266"/>
    <w:rsid w:val="0099464C"/>
    <w:rsid w:val="00995CF9"/>
    <w:rsid w:val="00995E51"/>
    <w:rsid w:val="00996027"/>
    <w:rsid w:val="00996C40"/>
    <w:rsid w:val="00997B17"/>
    <w:rsid w:val="009A05BC"/>
    <w:rsid w:val="009A1013"/>
    <w:rsid w:val="009A1646"/>
    <w:rsid w:val="009A2FB9"/>
    <w:rsid w:val="009A3487"/>
    <w:rsid w:val="009A38CB"/>
    <w:rsid w:val="009A3FF5"/>
    <w:rsid w:val="009A4D95"/>
    <w:rsid w:val="009A57F8"/>
    <w:rsid w:val="009A6157"/>
    <w:rsid w:val="009A648C"/>
    <w:rsid w:val="009A7412"/>
    <w:rsid w:val="009A7A93"/>
    <w:rsid w:val="009B02A6"/>
    <w:rsid w:val="009B0D76"/>
    <w:rsid w:val="009B237B"/>
    <w:rsid w:val="009B2730"/>
    <w:rsid w:val="009B3608"/>
    <w:rsid w:val="009B3F06"/>
    <w:rsid w:val="009B3FFA"/>
    <w:rsid w:val="009B456C"/>
    <w:rsid w:val="009B4714"/>
    <w:rsid w:val="009B61B0"/>
    <w:rsid w:val="009B775B"/>
    <w:rsid w:val="009C0E3D"/>
    <w:rsid w:val="009C11A6"/>
    <w:rsid w:val="009C1C36"/>
    <w:rsid w:val="009C285E"/>
    <w:rsid w:val="009C35F7"/>
    <w:rsid w:val="009C39A8"/>
    <w:rsid w:val="009C4A92"/>
    <w:rsid w:val="009C5C33"/>
    <w:rsid w:val="009C66E8"/>
    <w:rsid w:val="009C7752"/>
    <w:rsid w:val="009D0270"/>
    <w:rsid w:val="009D0F40"/>
    <w:rsid w:val="009D248A"/>
    <w:rsid w:val="009D56C6"/>
    <w:rsid w:val="009D5769"/>
    <w:rsid w:val="009D6FD3"/>
    <w:rsid w:val="009D77D2"/>
    <w:rsid w:val="009E0280"/>
    <w:rsid w:val="009E2312"/>
    <w:rsid w:val="009E340B"/>
    <w:rsid w:val="009E3849"/>
    <w:rsid w:val="009E3FFC"/>
    <w:rsid w:val="009E40A5"/>
    <w:rsid w:val="009E425E"/>
    <w:rsid w:val="009E6335"/>
    <w:rsid w:val="009E68ED"/>
    <w:rsid w:val="009E6A84"/>
    <w:rsid w:val="009E7184"/>
    <w:rsid w:val="009E74CA"/>
    <w:rsid w:val="009F0D3D"/>
    <w:rsid w:val="009F1593"/>
    <w:rsid w:val="009F18C6"/>
    <w:rsid w:val="009F43BA"/>
    <w:rsid w:val="009F6463"/>
    <w:rsid w:val="00A001BA"/>
    <w:rsid w:val="00A00586"/>
    <w:rsid w:val="00A0085C"/>
    <w:rsid w:val="00A01607"/>
    <w:rsid w:val="00A03B8E"/>
    <w:rsid w:val="00A03CD9"/>
    <w:rsid w:val="00A03E78"/>
    <w:rsid w:val="00A04141"/>
    <w:rsid w:val="00A0472E"/>
    <w:rsid w:val="00A05D6B"/>
    <w:rsid w:val="00A05DF9"/>
    <w:rsid w:val="00A05F1D"/>
    <w:rsid w:val="00A0682B"/>
    <w:rsid w:val="00A1050B"/>
    <w:rsid w:val="00A1078B"/>
    <w:rsid w:val="00A111C6"/>
    <w:rsid w:val="00A11840"/>
    <w:rsid w:val="00A11C02"/>
    <w:rsid w:val="00A120C1"/>
    <w:rsid w:val="00A13E1D"/>
    <w:rsid w:val="00A14354"/>
    <w:rsid w:val="00A154F9"/>
    <w:rsid w:val="00A16120"/>
    <w:rsid w:val="00A178A3"/>
    <w:rsid w:val="00A17E41"/>
    <w:rsid w:val="00A204C8"/>
    <w:rsid w:val="00A21D13"/>
    <w:rsid w:val="00A22168"/>
    <w:rsid w:val="00A25C88"/>
    <w:rsid w:val="00A26362"/>
    <w:rsid w:val="00A26514"/>
    <w:rsid w:val="00A270BA"/>
    <w:rsid w:val="00A272D5"/>
    <w:rsid w:val="00A27922"/>
    <w:rsid w:val="00A32480"/>
    <w:rsid w:val="00A32A4B"/>
    <w:rsid w:val="00A32FA2"/>
    <w:rsid w:val="00A336BE"/>
    <w:rsid w:val="00A34D88"/>
    <w:rsid w:val="00A375FC"/>
    <w:rsid w:val="00A37709"/>
    <w:rsid w:val="00A37801"/>
    <w:rsid w:val="00A40E22"/>
    <w:rsid w:val="00A41935"/>
    <w:rsid w:val="00A42A11"/>
    <w:rsid w:val="00A437A8"/>
    <w:rsid w:val="00A441DB"/>
    <w:rsid w:val="00A455B0"/>
    <w:rsid w:val="00A45ED3"/>
    <w:rsid w:val="00A4601B"/>
    <w:rsid w:val="00A47165"/>
    <w:rsid w:val="00A47E60"/>
    <w:rsid w:val="00A50200"/>
    <w:rsid w:val="00A509EE"/>
    <w:rsid w:val="00A51913"/>
    <w:rsid w:val="00A519F5"/>
    <w:rsid w:val="00A52185"/>
    <w:rsid w:val="00A5285E"/>
    <w:rsid w:val="00A52F16"/>
    <w:rsid w:val="00A5361A"/>
    <w:rsid w:val="00A5415C"/>
    <w:rsid w:val="00A543AE"/>
    <w:rsid w:val="00A54AFE"/>
    <w:rsid w:val="00A5620F"/>
    <w:rsid w:val="00A57D15"/>
    <w:rsid w:val="00A60195"/>
    <w:rsid w:val="00A6035A"/>
    <w:rsid w:val="00A62D05"/>
    <w:rsid w:val="00A65804"/>
    <w:rsid w:val="00A66D4B"/>
    <w:rsid w:val="00A67359"/>
    <w:rsid w:val="00A678A2"/>
    <w:rsid w:val="00A701BC"/>
    <w:rsid w:val="00A714D6"/>
    <w:rsid w:val="00A71C22"/>
    <w:rsid w:val="00A722FF"/>
    <w:rsid w:val="00A738A9"/>
    <w:rsid w:val="00A7507A"/>
    <w:rsid w:val="00A751C1"/>
    <w:rsid w:val="00A75F17"/>
    <w:rsid w:val="00A76088"/>
    <w:rsid w:val="00A7657C"/>
    <w:rsid w:val="00A76B44"/>
    <w:rsid w:val="00A77DF6"/>
    <w:rsid w:val="00A80486"/>
    <w:rsid w:val="00A80B8E"/>
    <w:rsid w:val="00A81C64"/>
    <w:rsid w:val="00A82096"/>
    <w:rsid w:val="00A83576"/>
    <w:rsid w:val="00A83727"/>
    <w:rsid w:val="00A83995"/>
    <w:rsid w:val="00A83ED1"/>
    <w:rsid w:val="00A840E1"/>
    <w:rsid w:val="00A84A5C"/>
    <w:rsid w:val="00A84E43"/>
    <w:rsid w:val="00A85C9F"/>
    <w:rsid w:val="00A86123"/>
    <w:rsid w:val="00A870F4"/>
    <w:rsid w:val="00A9256A"/>
    <w:rsid w:val="00A9280A"/>
    <w:rsid w:val="00A92AF0"/>
    <w:rsid w:val="00A92CC1"/>
    <w:rsid w:val="00A9394D"/>
    <w:rsid w:val="00A94D13"/>
    <w:rsid w:val="00A94E56"/>
    <w:rsid w:val="00A953C1"/>
    <w:rsid w:val="00A95B0A"/>
    <w:rsid w:val="00A96089"/>
    <w:rsid w:val="00A968DA"/>
    <w:rsid w:val="00A97AFC"/>
    <w:rsid w:val="00AA2B89"/>
    <w:rsid w:val="00AA3D75"/>
    <w:rsid w:val="00AA4464"/>
    <w:rsid w:val="00AA5F54"/>
    <w:rsid w:val="00AA6856"/>
    <w:rsid w:val="00AA7A67"/>
    <w:rsid w:val="00AB0E2C"/>
    <w:rsid w:val="00AB12CE"/>
    <w:rsid w:val="00AB1567"/>
    <w:rsid w:val="00AB2477"/>
    <w:rsid w:val="00AB5952"/>
    <w:rsid w:val="00AB6695"/>
    <w:rsid w:val="00AB7584"/>
    <w:rsid w:val="00AB7F42"/>
    <w:rsid w:val="00AC22A0"/>
    <w:rsid w:val="00AC2BAB"/>
    <w:rsid w:val="00AC2BF9"/>
    <w:rsid w:val="00AC3558"/>
    <w:rsid w:val="00AC4635"/>
    <w:rsid w:val="00AC5185"/>
    <w:rsid w:val="00AC5D7E"/>
    <w:rsid w:val="00AC7A37"/>
    <w:rsid w:val="00AC7DC0"/>
    <w:rsid w:val="00AD166C"/>
    <w:rsid w:val="00AD1844"/>
    <w:rsid w:val="00AD1A62"/>
    <w:rsid w:val="00AD2023"/>
    <w:rsid w:val="00AD2F63"/>
    <w:rsid w:val="00AD59BF"/>
    <w:rsid w:val="00AD6673"/>
    <w:rsid w:val="00AD66EE"/>
    <w:rsid w:val="00AD68E3"/>
    <w:rsid w:val="00AD6D1A"/>
    <w:rsid w:val="00AD6DE8"/>
    <w:rsid w:val="00AD75B7"/>
    <w:rsid w:val="00AE1A54"/>
    <w:rsid w:val="00AE1C00"/>
    <w:rsid w:val="00AE2D0C"/>
    <w:rsid w:val="00AE47CC"/>
    <w:rsid w:val="00AE49BB"/>
    <w:rsid w:val="00AE4AEE"/>
    <w:rsid w:val="00AE4E82"/>
    <w:rsid w:val="00AE54C6"/>
    <w:rsid w:val="00AE6C69"/>
    <w:rsid w:val="00AE7C9A"/>
    <w:rsid w:val="00AF0191"/>
    <w:rsid w:val="00AF1044"/>
    <w:rsid w:val="00AF1195"/>
    <w:rsid w:val="00AF1231"/>
    <w:rsid w:val="00AF2D15"/>
    <w:rsid w:val="00AF3E18"/>
    <w:rsid w:val="00AF42CC"/>
    <w:rsid w:val="00AF44C3"/>
    <w:rsid w:val="00AF49DF"/>
    <w:rsid w:val="00AF7867"/>
    <w:rsid w:val="00AF7A01"/>
    <w:rsid w:val="00B00D21"/>
    <w:rsid w:val="00B01B05"/>
    <w:rsid w:val="00B01CEF"/>
    <w:rsid w:val="00B05C55"/>
    <w:rsid w:val="00B0637B"/>
    <w:rsid w:val="00B10E66"/>
    <w:rsid w:val="00B11468"/>
    <w:rsid w:val="00B11B60"/>
    <w:rsid w:val="00B11F3E"/>
    <w:rsid w:val="00B12C32"/>
    <w:rsid w:val="00B12FCB"/>
    <w:rsid w:val="00B14090"/>
    <w:rsid w:val="00B14D91"/>
    <w:rsid w:val="00B15CF2"/>
    <w:rsid w:val="00B16383"/>
    <w:rsid w:val="00B16E15"/>
    <w:rsid w:val="00B16EC9"/>
    <w:rsid w:val="00B17890"/>
    <w:rsid w:val="00B21181"/>
    <w:rsid w:val="00B23B86"/>
    <w:rsid w:val="00B25D28"/>
    <w:rsid w:val="00B2682D"/>
    <w:rsid w:val="00B27BA0"/>
    <w:rsid w:val="00B27F7E"/>
    <w:rsid w:val="00B30EE4"/>
    <w:rsid w:val="00B31144"/>
    <w:rsid w:val="00B31E14"/>
    <w:rsid w:val="00B31F97"/>
    <w:rsid w:val="00B321FD"/>
    <w:rsid w:val="00B3291A"/>
    <w:rsid w:val="00B340D8"/>
    <w:rsid w:val="00B34179"/>
    <w:rsid w:val="00B34C4C"/>
    <w:rsid w:val="00B34F0E"/>
    <w:rsid w:val="00B3501A"/>
    <w:rsid w:val="00B37664"/>
    <w:rsid w:val="00B379CA"/>
    <w:rsid w:val="00B402DD"/>
    <w:rsid w:val="00B406E3"/>
    <w:rsid w:val="00B40714"/>
    <w:rsid w:val="00B408FB"/>
    <w:rsid w:val="00B41E7F"/>
    <w:rsid w:val="00B423D8"/>
    <w:rsid w:val="00B42EB2"/>
    <w:rsid w:val="00B42FED"/>
    <w:rsid w:val="00B4313A"/>
    <w:rsid w:val="00B436D4"/>
    <w:rsid w:val="00B43994"/>
    <w:rsid w:val="00B43B93"/>
    <w:rsid w:val="00B43DC2"/>
    <w:rsid w:val="00B43F20"/>
    <w:rsid w:val="00B45148"/>
    <w:rsid w:val="00B452BA"/>
    <w:rsid w:val="00B46293"/>
    <w:rsid w:val="00B46B49"/>
    <w:rsid w:val="00B478B4"/>
    <w:rsid w:val="00B47CDC"/>
    <w:rsid w:val="00B5116D"/>
    <w:rsid w:val="00B51A14"/>
    <w:rsid w:val="00B522D2"/>
    <w:rsid w:val="00B52751"/>
    <w:rsid w:val="00B5366D"/>
    <w:rsid w:val="00B53AE4"/>
    <w:rsid w:val="00B54684"/>
    <w:rsid w:val="00B55860"/>
    <w:rsid w:val="00B55DBD"/>
    <w:rsid w:val="00B57D71"/>
    <w:rsid w:val="00B63583"/>
    <w:rsid w:val="00B63DA6"/>
    <w:rsid w:val="00B654C7"/>
    <w:rsid w:val="00B6641A"/>
    <w:rsid w:val="00B679D8"/>
    <w:rsid w:val="00B67AC5"/>
    <w:rsid w:val="00B67E0C"/>
    <w:rsid w:val="00B7212F"/>
    <w:rsid w:val="00B7245E"/>
    <w:rsid w:val="00B75AF6"/>
    <w:rsid w:val="00B75BB3"/>
    <w:rsid w:val="00B76E1E"/>
    <w:rsid w:val="00B77669"/>
    <w:rsid w:val="00B80970"/>
    <w:rsid w:val="00B822C7"/>
    <w:rsid w:val="00B82E71"/>
    <w:rsid w:val="00B830EF"/>
    <w:rsid w:val="00B83B39"/>
    <w:rsid w:val="00B8448E"/>
    <w:rsid w:val="00B84D3E"/>
    <w:rsid w:val="00B8600C"/>
    <w:rsid w:val="00B86DF6"/>
    <w:rsid w:val="00B87F63"/>
    <w:rsid w:val="00B90A43"/>
    <w:rsid w:val="00B91CE4"/>
    <w:rsid w:val="00B92140"/>
    <w:rsid w:val="00B935AF"/>
    <w:rsid w:val="00B94389"/>
    <w:rsid w:val="00B9444D"/>
    <w:rsid w:val="00B944C4"/>
    <w:rsid w:val="00B951C1"/>
    <w:rsid w:val="00B9558F"/>
    <w:rsid w:val="00B97B7E"/>
    <w:rsid w:val="00B97BC1"/>
    <w:rsid w:val="00B97BD1"/>
    <w:rsid w:val="00BA0757"/>
    <w:rsid w:val="00BA1188"/>
    <w:rsid w:val="00BA11AF"/>
    <w:rsid w:val="00BA1592"/>
    <w:rsid w:val="00BA27FD"/>
    <w:rsid w:val="00BA380C"/>
    <w:rsid w:val="00BA3B53"/>
    <w:rsid w:val="00BA4448"/>
    <w:rsid w:val="00BA539F"/>
    <w:rsid w:val="00BA6219"/>
    <w:rsid w:val="00BA66B2"/>
    <w:rsid w:val="00BA6DD8"/>
    <w:rsid w:val="00BA776A"/>
    <w:rsid w:val="00BB0847"/>
    <w:rsid w:val="00BB302A"/>
    <w:rsid w:val="00BB35E3"/>
    <w:rsid w:val="00BB3D6D"/>
    <w:rsid w:val="00BB3EB1"/>
    <w:rsid w:val="00BB490F"/>
    <w:rsid w:val="00BB4D46"/>
    <w:rsid w:val="00BB5556"/>
    <w:rsid w:val="00BB674F"/>
    <w:rsid w:val="00BB6ADE"/>
    <w:rsid w:val="00BC0903"/>
    <w:rsid w:val="00BC0F90"/>
    <w:rsid w:val="00BC1905"/>
    <w:rsid w:val="00BC24C9"/>
    <w:rsid w:val="00BC2803"/>
    <w:rsid w:val="00BC3D09"/>
    <w:rsid w:val="00BC4D43"/>
    <w:rsid w:val="00BC4DD7"/>
    <w:rsid w:val="00BC5A27"/>
    <w:rsid w:val="00BC5EA1"/>
    <w:rsid w:val="00BC6793"/>
    <w:rsid w:val="00BC7873"/>
    <w:rsid w:val="00BD1020"/>
    <w:rsid w:val="00BD1464"/>
    <w:rsid w:val="00BD1AAC"/>
    <w:rsid w:val="00BD1F43"/>
    <w:rsid w:val="00BD2330"/>
    <w:rsid w:val="00BD239B"/>
    <w:rsid w:val="00BD2D99"/>
    <w:rsid w:val="00BD32D0"/>
    <w:rsid w:val="00BD3EB2"/>
    <w:rsid w:val="00BD46C4"/>
    <w:rsid w:val="00BD46CF"/>
    <w:rsid w:val="00BD5345"/>
    <w:rsid w:val="00BD6CA0"/>
    <w:rsid w:val="00BD6EC1"/>
    <w:rsid w:val="00BE026C"/>
    <w:rsid w:val="00BE03CA"/>
    <w:rsid w:val="00BE040D"/>
    <w:rsid w:val="00BE2AC2"/>
    <w:rsid w:val="00BE3514"/>
    <w:rsid w:val="00BE3A80"/>
    <w:rsid w:val="00BE3D57"/>
    <w:rsid w:val="00BE5FDE"/>
    <w:rsid w:val="00BE70BF"/>
    <w:rsid w:val="00BE74F5"/>
    <w:rsid w:val="00BF0656"/>
    <w:rsid w:val="00BF2289"/>
    <w:rsid w:val="00BF2422"/>
    <w:rsid w:val="00BF2641"/>
    <w:rsid w:val="00BF2C10"/>
    <w:rsid w:val="00BF3A7B"/>
    <w:rsid w:val="00BF47F7"/>
    <w:rsid w:val="00BF5829"/>
    <w:rsid w:val="00BF5C86"/>
    <w:rsid w:val="00BF666D"/>
    <w:rsid w:val="00BF69BB"/>
    <w:rsid w:val="00BF6D74"/>
    <w:rsid w:val="00BF6E89"/>
    <w:rsid w:val="00C00B10"/>
    <w:rsid w:val="00C0135D"/>
    <w:rsid w:val="00C01403"/>
    <w:rsid w:val="00C04397"/>
    <w:rsid w:val="00C050DC"/>
    <w:rsid w:val="00C05E78"/>
    <w:rsid w:val="00C108BE"/>
    <w:rsid w:val="00C1152B"/>
    <w:rsid w:val="00C125E3"/>
    <w:rsid w:val="00C128C7"/>
    <w:rsid w:val="00C13194"/>
    <w:rsid w:val="00C131FA"/>
    <w:rsid w:val="00C1419A"/>
    <w:rsid w:val="00C15E50"/>
    <w:rsid w:val="00C1727F"/>
    <w:rsid w:val="00C172A2"/>
    <w:rsid w:val="00C21D5C"/>
    <w:rsid w:val="00C2286F"/>
    <w:rsid w:val="00C22B64"/>
    <w:rsid w:val="00C2314C"/>
    <w:rsid w:val="00C2521F"/>
    <w:rsid w:val="00C26870"/>
    <w:rsid w:val="00C278DD"/>
    <w:rsid w:val="00C27EC3"/>
    <w:rsid w:val="00C300B6"/>
    <w:rsid w:val="00C30A82"/>
    <w:rsid w:val="00C3117D"/>
    <w:rsid w:val="00C311CB"/>
    <w:rsid w:val="00C31FC3"/>
    <w:rsid w:val="00C330F9"/>
    <w:rsid w:val="00C34282"/>
    <w:rsid w:val="00C34C66"/>
    <w:rsid w:val="00C35F73"/>
    <w:rsid w:val="00C36505"/>
    <w:rsid w:val="00C370A0"/>
    <w:rsid w:val="00C378CB"/>
    <w:rsid w:val="00C37F35"/>
    <w:rsid w:val="00C403F0"/>
    <w:rsid w:val="00C407E9"/>
    <w:rsid w:val="00C4187C"/>
    <w:rsid w:val="00C41E5D"/>
    <w:rsid w:val="00C42CFE"/>
    <w:rsid w:val="00C44874"/>
    <w:rsid w:val="00C4662B"/>
    <w:rsid w:val="00C4668C"/>
    <w:rsid w:val="00C46718"/>
    <w:rsid w:val="00C46D4A"/>
    <w:rsid w:val="00C46DD5"/>
    <w:rsid w:val="00C4765D"/>
    <w:rsid w:val="00C50B44"/>
    <w:rsid w:val="00C52F63"/>
    <w:rsid w:val="00C5310F"/>
    <w:rsid w:val="00C55249"/>
    <w:rsid w:val="00C56733"/>
    <w:rsid w:val="00C575F1"/>
    <w:rsid w:val="00C6262C"/>
    <w:rsid w:val="00C63F8F"/>
    <w:rsid w:val="00C646AE"/>
    <w:rsid w:val="00C64F39"/>
    <w:rsid w:val="00C657FB"/>
    <w:rsid w:val="00C706B6"/>
    <w:rsid w:val="00C70D83"/>
    <w:rsid w:val="00C7150B"/>
    <w:rsid w:val="00C71C19"/>
    <w:rsid w:val="00C728B8"/>
    <w:rsid w:val="00C744CA"/>
    <w:rsid w:val="00C74544"/>
    <w:rsid w:val="00C74769"/>
    <w:rsid w:val="00C7502B"/>
    <w:rsid w:val="00C751D1"/>
    <w:rsid w:val="00C769A6"/>
    <w:rsid w:val="00C771A2"/>
    <w:rsid w:val="00C80283"/>
    <w:rsid w:val="00C812DB"/>
    <w:rsid w:val="00C816F0"/>
    <w:rsid w:val="00C828F6"/>
    <w:rsid w:val="00C82C19"/>
    <w:rsid w:val="00C8327F"/>
    <w:rsid w:val="00C8331F"/>
    <w:rsid w:val="00C86B23"/>
    <w:rsid w:val="00C87862"/>
    <w:rsid w:val="00C91E4C"/>
    <w:rsid w:val="00C92677"/>
    <w:rsid w:val="00C93106"/>
    <w:rsid w:val="00C952D8"/>
    <w:rsid w:val="00C95A40"/>
    <w:rsid w:val="00C96AB5"/>
    <w:rsid w:val="00CA043B"/>
    <w:rsid w:val="00CA0DD6"/>
    <w:rsid w:val="00CA1760"/>
    <w:rsid w:val="00CA3581"/>
    <w:rsid w:val="00CA3E46"/>
    <w:rsid w:val="00CA70D1"/>
    <w:rsid w:val="00CB0D36"/>
    <w:rsid w:val="00CB1066"/>
    <w:rsid w:val="00CB18C0"/>
    <w:rsid w:val="00CB2150"/>
    <w:rsid w:val="00CB30EF"/>
    <w:rsid w:val="00CB40CA"/>
    <w:rsid w:val="00CB4197"/>
    <w:rsid w:val="00CB54A5"/>
    <w:rsid w:val="00CB5516"/>
    <w:rsid w:val="00CB584C"/>
    <w:rsid w:val="00CB7041"/>
    <w:rsid w:val="00CB7814"/>
    <w:rsid w:val="00CC1342"/>
    <w:rsid w:val="00CC2091"/>
    <w:rsid w:val="00CC2246"/>
    <w:rsid w:val="00CC3AA2"/>
    <w:rsid w:val="00CC4310"/>
    <w:rsid w:val="00CC5E3E"/>
    <w:rsid w:val="00CC77F9"/>
    <w:rsid w:val="00CD0301"/>
    <w:rsid w:val="00CD0710"/>
    <w:rsid w:val="00CD14D4"/>
    <w:rsid w:val="00CD2A21"/>
    <w:rsid w:val="00CD2AE7"/>
    <w:rsid w:val="00CD39CA"/>
    <w:rsid w:val="00CD3A8C"/>
    <w:rsid w:val="00CD5176"/>
    <w:rsid w:val="00CD529D"/>
    <w:rsid w:val="00CD5B6E"/>
    <w:rsid w:val="00CD6164"/>
    <w:rsid w:val="00CD637F"/>
    <w:rsid w:val="00CE0296"/>
    <w:rsid w:val="00CE0400"/>
    <w:rsid w:val="00CE068C"/>
    <w:rsid w:val="00CE0E20"/>
    <w:rsid w:val="00CE247C"/>
    <w:rsid w:val="00CE3043"/>
    <w:rsid w:val="00CE3407"/>
    <w:rsid w:val="00CE4F64"/>
    <w:rsid w:val="00CE5463"/>
    <w:rsid w:val="00CE5683"/>
    <w:rsid w:val="00CE5B43"/>
    <w:rsid w:val="00CE64EF"/>
    <w:rsid w:val="00CE778C"/>
    <w:rsid w:val="00CE7B33"/>
    <w:rsid w:val="00CF033E"/>
    <w:rsid w:val="00CF0D71"/>
    <w:rsid w:val="00CF2F2A"/>
    <w:rsid w:val="00CF38EE"/>
    <w:rsid w:val="00CF548F"/>
    <w:rsid w:val="00CF5F9E"/>
    <w:rsid w:val="00CF65A1"/>
    <w:rsid w:val="00CF74E9"/>
    <w:rsid w:val="00CF7708"/>
    <w:rsid w:val="00D01A63"/>
    <w:rsid w:val="00D021AC"/>
    <w:rsid w:val="00D02839"/>
    <w:rsid w:val="00D0298E"/>
    <w:rsid w:val="00D03380"/>
    <w:rsid w:val="00D047EE"/>
    <w:rsid w:val="00D05332"/>
    <w:rsid w:val="00D079AB"/>
    <w:rsid w:val="00D11066"/>
    <w:rsid w:val="00D1199C"/>
    <w:rsid w:val="00D1304A"/>
    <w:rsid w:val="00D13C4D"/>
    <w:rsid w:val="00D14062"/>
    <w:rsid w:val="00D142E3"/>
    <w:rsid w:val="00D147D9"/>
    <w:rsid w:val="00D16659"/>
    <w:rsid w:val="00D17E01"/>
    <w:rsid w:val="00D20275"/>
    <w:rsid w:val="00D20981"/>
    <w:rsid w:val="00D20E5D"/>
    <w:rsid w:val="00D2136D"/>
    <w:rsid w:val="00D22A56"/>
    <w:rsid w:val="00D25C82"/>
    <w:rsid w:val="00D26872"/>
    <w:rsid w:val="00D279F4"/>
    <w:rsid w:val="00D27BDC"/>
    <w:rsid w:val="00D300FA"/>
    <w:rsid w:val="00D300FF"/>
    <w:rsid w:val="00D303B5"/>
    <w:rsid w:val="00D31AD0"/>
    <w:rsid w:val="00D32745"/>
    <w:rsid w:val="00D3335D"/>
    <w:rsid w:val="00D33596"/>
    <w:rsid w:val="00D34EB7"/>
    <w:rsid w:val="00D3543C"/>
    <w:rsid w:val="00D36261"/>
    <w:rsid w:val="00D36E7E"/>
    <w:rsid w:val="00D40B63"/>
    <w:rsid w:val="00D40C9E"/>
    <w:rsid w:val="00D43DAC"/>
    <w:rsid w:val="00D4407F"/>
    <w:rsid w:val="00D46407"/>
    <w:rsid w:val="00D50A19"/>
    <w:rsid w:val="00D51360"/>
    <w:rsid w:val="00D52028"/>
    <w:rsid w:val="00D52A5D"/>
    <w:rsid w:val="00D52B58"/>
    <w:rsid w:val="00D52F5C"/>
    <w:rsid w:val="00D530C4"/>
    <w:rsid w:val="00D53BAB"/>
    <w:rsid w:val="00D53F16"/>
    <w:rsid w:val="00D541F3"/>
    <w:rsid w:val="00D544D6"/>
    <w:rsid w:val="00D54ABC"/>
    <w:rsid w:val="00D56AA4"/>
    <w:rsid w:val="00D57CC7"/>
    <w:rsid w:val="00D60515"/>
    <w:rsid w:val="00D60DC7"/>
    <w:rsid w:val="00D628A7"/>
    <w:rsid w:val="00D62B74"/>
    <w:rsid w:val="00D63055"/>
    <w:rsid w:val="00D639BA"/>
    <w:rsid w:val="00D657AE"/>
    <w:rsid w:val="00D659DD"/>
    <w:rsid w:val="00D65F91"/>
    <w:rsid w:val="00D67809"/>
    <w:rsid w:val="00D702E6"/>
    <w:rsid w:val="00D70466"/>
    <w:rsid w:val="00D70524"/>
    <w:rsid w:val="00D70B9F"/>
    <w:rsid w:val="00D70C95"/>
    <w:rsid w:val="00D7105A"/>
    <w:rsid w:val="00D71957"/>
    <w:rsid w:val="00D71D39"/>
    <w:rsid w:val="00D71DD6"/>
    <w:rsid w:val="00D725D1"/>
    <w:rsid w:val="00D72610"/>
    <w:rsid w:val="00D72F28"/>
    <w:rsid w:val="00D73ED7"/>
    <w:rsid w:val="00D77D05"/>
    <w:rsid w:val="00D80B02"/>
    <w:rsid w:val="00D86407"/>
    <w:rsid w:val="00D87353"/>
    <w:rsid w:val="00D90285"/>
    <w:rsid w:val="00D90CD1"/>
    <w:rsid w:val="00D91742"/>
    <w:rsid w:val="00D920FC"/>
    <w:rsid w:val="00D92B6F"/>
    <w:rsid w:val="00D938FA"/>
    <w:rsid w:val="00D94B3E"/>
    <w:rsid w:val="00D94D7D"/>
    <w:rsid w:val="00D95C0F"/>
    <w:rsid w:val="00D9659B"/>
    <w:rsid w:val="00D968F2"/>
    <w:rsid w:val="00D96E14"/>
    <w:rsid w:val="00D97BCE"/>
    <w:rsid w:val="00D97C1E"/>
    <w:rsid w:val="00DA0984"/>
    <w:rsid w:val="00DA10D5"/>
    <w:rsid w:val="00DA3B44"/>
    <w:rsid w:val="00DA4093"/>
    <w:rsid w:val="00DA54B4"/>
    <w:rsid w:val="00DA6149"/>
    <w:rsid w:val="00DA68F0"/>
    <w:rsid w:val="00DA742D"/>
    <w:rsid w:val="00DB1F1F"/>
    <w:rsid w:val="00DB3DFB"/>
    <w:rsid w:val="00DB4FE2"/>
    <w:rsid w:val="00DB6628"/>
    <w:rsid w:val="00DC1897"/>
    <w:rsid w:val="00DC1EE5"/>
    <w:rsid w:val="00DC752F"/>
    <w:rsid w:val="00DD051F"/>
    <w:rsid w:val="00DD0564"/>
    <w:rsid w:val="00DD2A44"/>
    <w:rsid w:val="00DD4827"/>
    <w:rsid w:val="00DD4EAE"/>
    <w:rsid w:val="00DD597D"/>
    <w:rsid w:val="00DD5A36"/>
    <w:rsid w:val="00DD6018"/>
    <w:rsid w:val="00DD6E23"/>
    <w:rsid w:val="00DD7C57"/>
    <w:rsid w:val="00DD7DB3"/>
    <w:rsid w:val="00DE139A"/>
    <w:rsid w:val="00DE194A"/>
    <w:rsid w:val="00DE1F08"/>
    <w:rsid w:val="00DE2084"/>
    <w:rsid w:val="00DE214D"/>
    <w:rsid w:val="00DE44E4"/>
    <w:rsid w:val="00DE6CE8"/>
    <w:rsid w:val="00DE6CFC"/>
    <w:rsid w:val="00DE7C7E"/>
    <w:rsid w:val="00DF08E6"/>
    <w:rsid w:val="00DF0937"/>
    <w:rsid w:val="00DF1FC3"/>
    <w:rsid w:val="00DF249A"/>
    <w:rsid w:val="00DF297D"/>
    <w:rsid w:val="00DF29A1"/>
    <w:rsid w:val="00DF2A39"/>
    <w:rsid w:val="00DF317E"/>
    <w:rsid w:val="00DF50B4"/>
    <w:rsid w:val="00DF5BE5"/>
    <w:rsid w:val="00DF6132"/>
    <w:rsid w:val="00DF640B"/>
    <w:rsid w:val="00E00D56"/>
    <w:rsid w:val="00E01D34"/>
    <w:rsid w:val="00E022E6"/>
    <w:rsid w:val="00E03691"/>
    <w:rsid w:val="00E058BE"/>
    <w:rsid w:val="00E061F0"/>
    <w:rsid w:val="00E104A6"/>
    <w:rsid w:val="00E10D84"/>
    <w:rsid w:val="00E112B6"/>
    <w:rsid w:val="00E119BF"/>
    <w:rsid w:val="00E11D76"/>
    <w:rsid w:val="00E12E83"/>
    <w:rsid w:val="00E13867"/>
    <w:rsid w:val="00E13E90"/>
    <w:rsid w:val="00E1458B"/>
    <w:rsid w:val="00E14935"/>
    <w:rsid w:val="00E14FB8"/>
    <w:rsid w:val="00E15504"/>
    <w:rsid w:val="00E15A7F"/>
    <w:rsid w:val="00E16931"/>
    <w:rsid w:val="00E16C2B"/>
    <w:rsid w:val="00E1714C"/>
    <w:rsid w:val="00E20294"/>
    <w:rsid w:val="00E207AD"/>
    <w:rsid w:val="00E2130F"/>
    <w:rsid w:val="00E22349"/>
    <w:rsid w:val="00E228C9"/>
    <w:rsid w:val="00E24120"/>
    <w:rsid w:val="00E24363"/>
    <w:rsid w:val="00E2573F"/>
    <w:rsid w:val="00E30147"/>
    <w:rsid w:val="00E314CC"/>
    <w:rsid w:val="00E325FC"/>
    <w:rsid w:val="00E33986"/>
    <w:rsid w:val="00E341B4"/>
    <w:rsid w:val="00E34EB3"/>
    <w:rsid w:val="00E35346"/>
    <w:rsid w:val="00E361A9"/>
    <w:rsid w:val="00E36936"/>
    <w:rsid w:val="00E40C8F"/>
    <w:rsid w:val="00E42282"/>
    <w:rsid w:val="00E4414D"/>
    <w:rsid w:val="00E45698"/>
    <w:rsid w:val="00E46575"/>
    <w:rsid w:val="00E46683"/>
    <w:rsid w:val="00E474D0"/>
    <w:rsid w:val="00E53DA1"/>
    <w:rsid w:val="00E53E64"/>
    <w:rsid w:val="00E5566D"/>
    <w:rsid w:val="00E55AA4"/>
    <w:rsid w:val="00E57807"/>
    <w:rsid w:val="00E6058C"/>
    <w:rsid w:val="00E61D97"/>
    <w:rsid w:val="00E62207"/>
    <w:rsid w:val="00E636F9"/>
    <w:rsid w:val="00E651BC"/>
    <w:rsid w:val="00E655D5"/>
    <w:rsid w:val="00E65E3C"/>
    <w:rsid w:val="00E66910"/>
    <w:rsid w:val="00E66B5B"/>
    <w:rsid w:val="00E70B36"/>
    <w:rsid w:val="00E71CE6"/>
    <w:rsid w:val="00E72885"/>
    <w:rsid w:val="00E733C9"/>
    <w:rsid w:val="00E738DE"/>
    <w:rsid w:val="00E73BA5"/>
    <w:rsid w:val="00E7405C"/>
    <w:rsid w:val="00E74D38"/>
    <w:rsid w:val="00E74D45"/>
    <w:rsid w:val="00E757B0"/>
    <w:rsid w:val="00E77A8B"/>
    <w:rsid w:val="00E80B82"/>
    <w:rsid w:val="00E80E6D"/>
    <w:rsid w:val="00E82873"/>
    <w:rsid w:val="00E828E8"/>
    <w:rsid w:val="00E830F9"/>
    <w:rsid w:val="00E8378E"/>
    <w:rsid w:val="00E84542"/>
    <w:rsid w:val="00E858CA"/>
    <w:rsid w:val="00E867B6"/>
    <w:rsid w:val="00E86D27"/>
    <w:rsid w:val="00E90898"/>
    <w:rsid w:val="00E90902"/>
    <w:rsid w:val="00E913AD"/>
    <w:rsid w:val="00E91B2F"/>
    <w:rsid w:val="00E91F5D"/>
    <w:rsid w:val="00E928C6"/>
    <w:rsid w:val="00E92C0A"/>
    <w:rsid w:val="00E94137"/>
    <w:rsid w:val="00E94E78"/>
    <w:rsid w:val="00E95402"/>
    <w:rsid w:val="00E95567"/>
    <w:rsid w:val="00E95D01"/>
    <w:rsid w:val="00EA1AD3"/>
    <w:rsid w:val="00EA2BE7"/>
    <w:rsid w:val="00EA2CBE"/>
    <w:rsid w:val="00EA30AE"/>
    <w:rsid w:val="00EA3ECC"/>
    <w:rsid w:val="00EA4836"/>
    <w:rsid w:val="00EA71CD"/>
    <w:rsid w:val="00EB0851"/>
    <w:rsid w:val="00EB3023"/>
    <w:rsid w:val="00EB313C"/>
    <w:rsid w:val="00EB3158"/>
    <w:rsid w:val="00EB32FD"/>
    <w:rsid w:val="00EB367F"/>
    <w:rsid w:val="00EB4107"/>
    <w:rsid w:val="00EB47B1"/>
    <w:rsid w:val="00EC0803"/>
    <w:rsid w:val="00EC0E77"/>
    <w:rsid w:val="00EC1F9E"/>
    <w:rsid w:val="00EC27CF"/>
    <w:rsid w:val="00EC3165"/>
    <w:rsid w:val="00EC325E"/>
    <w:rsid w:val="00EC437E"/>
    <w:rsid w:val="00EC455A"/>
    <w:rsid w:val="00EC4A53"/>
    <w:rsid w:val="00EC56EE"/>
    <w:rsid w:val="00EC5E7E"/>
    <w:rsid w:val="00EC611F"/>
    <w:rsid w:val="00EC7B2A"/>
    <w:rsid w:val="00ED2ADC"/>
    <w:rsid w:val="00ED306B"/>
    <w:rsid w:val="00ED382B"/>
    <w:rsid w:val="00ED41F6"/>
    <w:rsid w:val="00ED431E"/>
    <w:rsid w:val="00ED4546"/>
    <w:rsid w:val="00ED4DDB"/>
    <w:rsid w:val="00ED5D48"/>
    <w:rsid w:val="00ED68B9"/>
    <w:rsid w:val="00ED7B7B"/>
    <w:rsid w:val="00ED7C85"/>
    <w:rsid w:val="00EE0AB7"/>
    <w:rsid w:val="00EE1186"/>
    <w:rsid w:val="00EE17DB"/>
    <w:rsid w:val="00EE1A6B"/>
    <w:rsid w:val="00EE27EC"/>
    <w:rsid w:val="00EE2D74"/>
    <w:rsid w:val="00EE2D9C"/>
    <w:rsid w:val="00EE3CB8"/>
    <w:rsid w:val="00EE3ED1"/>
    <w:rsid w:val="00EE4382"/>
    <w:rsid w:val="00EE4788"/>
    <w:rsid w:val="00EE4E29"/>
    <w:rsid w:val="00EE4E2E"/>
    <w:rsid w:val="00EE69EA"/>
    <w:rsid w:val="00EE7F8D"/>
    <w:rsid w:val="00EF1627"/>
    <w:rsid w:val="00EF1C12"/>
    <w:rsid w:val="00EF36FB"/>
    <w:rsid w:val="00EF3BC8"/>
    <w:rsid w:val="00EF46B1"/>
    <w:rsid w:val="00EF59C8"/>
    <w:rsid w:val="00EF5C38"/>
    <w:rsid w:val="00EF7D67"/>
    <w:rsid w:val="00F00EC8"/>
    <w:rsid w:val="00F0144E"/>
    <w:rsid w:val="00F01E04"/>
    <w:rsid w:val="00F0213E"/>
    <w:rsid w:val="00F02772"/>
    <w:rsid w:val="00F0319A"/>
    <w:rsid w:val="00F04BE8"/>
    <w:rsid w:val="00F06025"/>
    <w:rsid w:val="00F069D7"/>
    <w:rsid w:val="00F06E4A"/>
    <w:rsid w:val="00F07985"/>
    <w:rsid w:val="00F104D7"/>
    <w:rsid w:val="00F12FED"/>
    <w:rsid w:val="00F133FF"/>
    <w:rsid w:val="00F1502B"/>
    <w:rsid w:val="00F15228"/>
    <w:rsid w:val="00F1610D"/>
    <w:rsid w:val="00F16137"/>
    <w:rsid w:val="00F1614D"/>
    <w:rsid w:val="00F1620E"/>
    <w:rsid w:val="00F20BA5"/>
    <w:rsid w:val="00F21DC2"/>
    <w:rsid w:val="00F255B0"/>
    <w:rsid w:val="00F2578F"/>
    <w:rsid w:val="00F26D26"/>
    <w:rsid w:val="00F26E80"/>
    <w:rsid w:val="00F270E6"/>
    <w:rsid w:val="00F271C7"/>
    <w:rsid w:val="00F27390"/>
    <w:rsid w:val="00F274EA"/>
    <w:rsid w:val="00F27F94"/>
    <w:rsid w:val="00F30232"/>
    <w:rsid w:val="00F30B22"/>
    <w:rsid w:val="00F323E5"/>
    <w:rsid w:val="00F32706"/>
    <w:rsid w:val="00F3342E"/>
    <w:rsid w:val="00F337B8"/>
    <w:rsid w:val="00F33D09"/>
    <w:rsid w:val="00F340C0"/>
    <w:rsid w:val="00F3590D"/>
    <w:rsid w:val="00F35C19"/>
    <w:rsid w:val="00F3702F"/>
    <w:rsid w:val="00F37192"/>
    <w:rsid w:val="00F37C4A"/>
    <w:rsid w:val="00F41C13"/>
    <w:rsid w:val="00F4307F"/>
    <w:rsid w:val="00F43548"/>
    <w:rsid w:val="00F43BD2"/>
    <w:rsid w:val="00F43D69"/>
    <w:rsid w:val="00F44A3C"/>
    <w:rsid w:val="00F45381"/>
    <w:rsid w:val="00F473B3"/>
    <w:rsid w:val="00F47BA8"/>
    <w:rsid w:val="00F50655"/>
    <w:rsid w:val="00F51050"/>
    <w:rsid w:val="00F51508"/>
    <w:rsid w:val="00F52655"/>
    <w:rsid w:val="00F52B23"/>
    <w:rsid w:val="00F53362"/>
    <w:rsid w:val="00F53FF7"/>
    <w:rsid w:val="00F5442C"/>
    <w:rsid w:val="00F60233"/>
    <w:rsid w:val="00F60E97"/>
    <w:rsid w:val="00F62469"/>
    <w:rsid w:val="00F624CA"/>
    <w:rsid w:val="00F62728"/>
    <w:rsid w:val="00F62A8D"/>
    <w:rsid w:val="00F637C6"/>
    <w:rsid w:val="00F63AC0"/>
    <w:rsid w:val="00F64FC0"/>
    <w:rsid w:val="00F65E9A"/>
    <w:rsid w:val="00F66765"/>
    <w:rsid w:val="00F66AAB"/>
    <w:rsid w:val="00F67F5F"/>
    <w:rsid w:val="00F74918"/>
    <w:rsid w:val="00F770A8"/>
    <w:rsid w:val="00F77995"/>
    <w:rsid w:val="00F80B76"/>
    <w:rsid w:val="00F80E9D"/>
    <w:rsid w:val="00F80F17"/>
    <w:rsid w:val="00F819AF"/>
    <w:rsid w:val="00F826ED"/>
    <w:rsid w:val="00F82D04"/>
    <w:rsid w:val="00F83BD6"/>
    <w:rsid w:val="00F8421A"/>
    <w:rsid w:val="00F84E63"/>
    <w:rsid w:val="00F85BDB"/>
    <w:rsid w:val="00F86EBE"/>
    <w:rsid w:val="00F8725A"/>
    <w:rsid w:val="00F87403"/>
    <w:rsid w:val="00F8773B"/>
    <w:rsid w:val="00F87962"/>
    <w:rsid w:val="00F879D1"/>
    <w:rsid w:val="00F9048D"/>
    <w:rsid w:val="00F933B5"/>
    <w:rsid w:val="00F934E9"/>
    <w:rsid w:val="00F93EC0"/>
    <w:rsid w:val="00F94532"/>
    <w:rsid w:val="00F94AC8"/>
    <w:rsid w:val="00F957CF"/>
    <w:rsid w:val="00F9635A"/>
    <w:rsid w:val="00F97206"/>
    <w:rsid w:val="00F97362"/>
    <w:rsid w:val="00F9767D"/>
    <w:rsid w:val="00F9774B"/>
    <w:rsid w:val="00F978EA"/>
    <w:rsid w:val="00F97A24"/>
    <w:rsid w:val="00F97AED"/>
    <w:rsid w:val="00FA0DFD"/>
    <w:rsid w:val="00FA185C"/>
    <w:rsid w:val="00FA2B88"/>
    <w:rsid w:val="00FA34D7"/>
    <w:rsid w:val="00FA4CE8"/>
    <w:rsid w:val="00FA545F"/>
    <w:rsid w:val="00FA5954"/>
    <w:rsid w:val="00FA64B4"/>
    <w:rsid w:val="00FA7156"/>
    <w:rsid w:val="00FB0C9E"/>
    <w:rsid w:val="00FB18BA"/>
    <w:rsid w:val="00FB2CA8"/>
    <w:rsid w:val="00FB2D27"/>
    <w:rsid w:val="00FB3B4C"/>
    <w:rsid w:val="00FB3CD4"/>
    <w:rsid w:val="00FB4921"/>
    <w:rsid w:val="00FB4A7A"/>
    <w:rsid w:val="00FB4B8D"/>
    <w:rsid w:val="00FC009B"/>
    <w:rsid w:val="00FC0356"/>
    <w:rsid w:val="00FC0425"/>
    <w:rsid w:val="00FC171F"/>
    <w:rsid w:val="00FC1D04"/>
    <w:rsid w:val="00FC2417"/>
    <w:rsid w:val="00FC5F23"/>
    <w:rsid w:val="00FC655E"/>
    <w:rsid w:val="00FD1A4C"/>
    <w:rsid w:val="00FD1F44"/>
    <w:rsid w:val="00FD216A"/>
    <w:rsid w:val="00FD32A1"/>
    <w:rsid w:val="00FD3875"/>
    <w:rsid w:val="00FD3E2D"/>
    <w:rsid w:val="00FD47EA"/>
    <w:rsid w:val="00FD5486"/>
    <w:rsid w:val="00FD66CC"/>
    <w:rsid w:val="00FD6D1A"/>
    <w:rsid w:val="00FD72DA"/>
    <w:rsid w:val="00FD7DDF"/>
    <w:rsid w:val="00FE139E"/>
    <w:rsid w:val="00FE1B64"/>
    <w:rsid w:val="00FE2013"/>
    <w:rsid w:val="00FE36CF"/>
    <w:rsid w:val="00FE3BAC"/>
    <w:rsid w:val="00FE3C40"/>
    <w:rsid w:val="00FE3F2B"/>
    <w:rsid w:val="00FE444E"/>
    <w:rsid w:val="00FE6643"/>
    <w:rsid w:val="00FE75DA"/>
    <w:rsid w:val="00FE7A2D"/>
    <w:rsid w:val="00FF0261"/>
    <w:rsid w:val="00FF2603"/>
    <w:rsid w:val="00FF2DE6"/>
    <w:rsid w:val="00FF316E"/>
    <w:rsid w:val="00FF363E"/>
    <w:rsid w:val="00FF3B81"/>
    <w:rsid w:val="00FF3C56"/>
    <w:rsid w:val="00FF471F"/>
    <w:rsid w:val="00FF5BE5"/>
    <w:rsid w:val="00FF610F"/>
    <w:rsid w:val="00FF6947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5D75D"/>
  <w15:docId w15:val="{17B653E5-BB8D-4676-B90A-178D168E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1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2FE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FE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5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DB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20DBF"/>
  </w:style>
  <w:style w:type="character" w:styleId="Hyperlink">
    <w:name w:val="Hyperlink"/>
    <w:basedOn w:val="DefaultParagraphFont"/>
    <w:uiPriority w:val="99"/>
    <w:semiHidden/>
    <w:unhideWhenUsed/>
    <w:rsid w:val="00020D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DBF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B42FE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FED"/>
    <w:rPr>
      <w:rFonts w:ascii="Times New Roman" w:hAnsi="Times New Roman" w:cs="Times New Roman"/>
      <w:b/>
      <w:bCs/>
      <w:sz w:val="27"/>
      <w:szCs w:val="27"/>
    </w:rPr>
  </w:style>
  <w:style w:type="paragraph" w:customStyle="1" w:styleId="md-content-block">
    <w:name w:val="md-content-block"/>
    <w:basedOn w:val="Normal"/>
    <w:rsid w:val="00697466"/>
    <w:pPr>
      <w:spacing w:before="100" w:beforeAutospacing="1" w:after="100" w:afterAutospacing="1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2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">
    <w:name w:val="text"/>
    <w:basedOn w:val="Normal"/>
    <w:rsid w:val="00AD66EE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66D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204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F17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47E3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A55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77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talic">
    <w:name w:val="italic"/>
    <w:basedOn w:val="DefaultParagraphFont"/>
    <w:rsid w:val="000768EC"/>
  </w:style>
  <w:style w:type="character" w:customStyle="1" w:styleId="mw-headline">
    <w:name w:val="mw-headline"/>
    <w:basedOn w:val="DefaultParagraphFont"/>
    <w:rsid w:val="00C34C66"/>
  </w:style>
  <w:style w:type="character" w:customStyle="1" w:styleId="mw-editsection">
    <w:name w:val="mw-editsection"/>
    <w:basedOn w:val="DefaultParagraphFont"/>
    <w:rsid w:val="00C34C66"/>
  </w:style>
  <w:style w:type="character" w:customStyle="1" w:styleId="mw-editsection-bracket">
    <w:name w:val="mw-editsection-bracket"/>
    <w:basedOn w:val="DefaultParagraphFont"/>
    <w:rsid w:val="00C34C66"/>
  </w:style>
  <w:style w:type="character" w:customStyle="1" w:styleId="footnote-icon">
    <w:name w:val="footnote-icon"/>
    <w:basedOn w:val="DefaultParagraphFont"/>
    <w:rsid w:val="00917E27"/>
  </w:style>
  <w:style w:type="paragraph" w:customStyle="1" w:styleId="story-body-text">
    <w:name w:val="story-body-text"/>
    <w:basedOn w:val="Normal"/>
    <w:rsid w:val="00041A81"/>
    <w:pPr>
      <w:spacing w:before="100" w:beforeAutospacing="1" w:after="100" w:afterAutospacing="1"/>
    </w:pPr>
    <w:rPr>
      <w:rFonts w:eastAsiaTheme="minorHAnsi"/>
    </w:rPr>
  </w:style>
  <w:style w:type="character" w:customStyle="1" w:styleId="superscript">
    <w:name w:val="superscript"/>
    <w:basedOn w:val="DefaultParagraphFont"/>
    <w:rsid w:val="00B7245E"/>
  </w:style>
  <w:style w:type="character" w:customStyle="1" w:styleId="deleted">
    <w:name w:val="deleted"/>
    <w:basedOn w:val="DefaultParagraphFont"/>
    <w:rsid w:val="00B7245E"/>
  </w:style>
  <w:style w:type="character" w:customStyle="1" w:styleId="apple-style-span">
    <w:name w:val="apple-style-span"/>
    <w:basedOn w:val="DefaultParagraphFont"/>
    <w:rsid w:val="00B3501A"/>
  </w:style>
  <w:style w:type="character" w:customStyle="1" w:styleId="publication">
    <w:name w:val="publication"/>
    <w:basedOn w:val="DefaultParagraphFont"/>
    <w:rsid w:val="004F6DE3"/>
  </w:style>
  <w:style w:type="character" w:customStyle="1" w:styleId="woj">
    <w:name w:val="woj"/>
    <w:basedOn w:val="DefaultParagraphFont"/>
    <w:rsid w:val="001065D0"/>
  </w:style>
  <w:style w:type="paragraph" w:styleId="NoSpacing">
    <w:name w:val="No Spacing"/>
    <w:uiPriority w:val="1"/>
    <w:qFormat/>
    <w:rsid w:val="00784418"/>
    <w:rPr>
      <w:rFonts w:ascii="Times New Roman" w:eastAsia="Times New Roman" w:hAnsi="Times New Roman" w:cs="Times New Roman"/>
    </w:rPr>
  </w:style>
  <w:style w:type="paragraph" w:customStyle="1" w:styleId="interstitial-link">
    <w:name w:val="interstitial-link"/>
    <w:basedOn w:val="Normal"/>
    <w:rsid w:val="00187777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0A6DF9"/>
    <w:rPr>
      <w:i/>
      <w:iCs/>
    </w:rPr>
  </w:style>
  <w:style w:type="character" w:customStyle="1" w:styleId="text-smallcaps">
    <w:name w:val="text-smallcaps"/>
    <w:basedOn w:val="DefaultParagraphFont"/>
    <w:rsid w:val="00C92677"/>
  </w:style>
  <w:style w:type="character" w:customStyle="1" w:styleId="hebf">
    <w:name w:val="hebf"/>
    <w:basedOn w:val="DefaultParagraphFont"/>
    <w:rsid w:val="00080218"/>
  </w:style>
  <w:style w:type="paragraph" w:customStyle="1" w:styleId="body">
    <w:name w:val="body"/>
    <w:basedOn w:val="Normal"/>
    <w:rsid w:val="004D2A31"/>
    <w:pPr>
      <w:spacing w:before="100" w:beforeAutospacing="1" w:after="100" w:afterAutospacing="1"/>
    </w:pPr>
  </w:style>
  <w:style w:type="character" w:customStyle="1" w:styleId="ipa">
    <w:name w:val="ipa"/>
    <w:basedOn w:val="DefaultParagraphFont"/>
    <w:rsid w:val="004C0745"/>
  </w:style>
  <w:style w:type="character" w:customStyle="1" w:styleId="citation-needed-content">
    <w:name w:val="citation-needed-content"/>
    <w:basedOn w:val="DefaultParagraphFont"/>
    <w:rsid w:val="005369A3"/>
  </w:style>
  <w:style w:type="character" w:customStyle="1" w:styleId="dropcap">
    <w:name w:val="dropcap"/>
    <w:basedOn w:val="DefaultParagraphFont"/>
    <w:rsid w:val="00D70C95"/>
  </w:style>
  <w:style w:type="character" w:customStyle="1" w:styleId="articleimage">
    <w:name w:val="articleimage"/>
    <w:basedOn w:val="DefaultParagraphFont"/>
    <w:rsid w:val="00FA34D7"/>
  </w:style>
  <w:style w:type="paragraph" w:customStyle="1" w:styleId="html-slice">
    <w:name w:val="html-slice"/>
    <w:basedOn w:val="Normal"/>
    <w:rsid w:val="004F4B88"/>
    <w:pPr>
      <w:spacing w:before="100" w:beforeAutospacing="1" w:after="100" w:afterAutospacing="1"/>
    </w:pPr>
  </w:style>
  <w:style w:type="paragraph" w:customStyle="1" w:styleId="phone">
    <w:name w:val="phone"/>
    <w:basedOn w:val="Normal"/>
    <w:rsid w:val="00822BB2"/>
    <w:pPr>
      <w:spacing w:before="100" w:beforeAutospacing="1" w:after="100" w:afterAutospacing="1"/>
    </w:pPr>
  </w:style>
  <w:style w:type="paragraph" w:customStyle="1" w:styleId="asset-item">
    <w:name w:val="asset-item"/>
    <w:basedOn w:val="Normal"/>
    <w:rsid w:val="00454814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454814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454814"/>
    <w:pPr>
      <w:spacing w:before="100" w:beforeAutospacing="1" w:after="100" w:afterAutospacing="1"/>
    </w:pPr>
  </w:style>
  <w:style w:type="paragraph" w:customStyle="1" w:styleId="bullet">
    <w:name w:val="bullet"/>
    <w:basedOn w:val="Normal"/>
    <w:rsid w:val="001C731A"/>
    <w:pPr>
      <w:spacing w:before="100" w:beforeAutospacing="1" w:after="100" w:afterAutospacing="1"/>
    </w:pPr>
  </w:style>
  <w:style w:type="character" w:customStyle="1" w:styleId="relcontdate">
    <w:name w:val="relcontdate"/>
    <w:basedOn w:val="DefaultParagraphFont"/>
    <w:rsid w:val="001C731A"/>
  </w:style>
  <w:style w:type="character" w:customStyle="1" w:styleId="indent-1-breaks">
    <w:name w:val="indent-1-breaks"/>
    <w:basedOn w:val="DefaultParagraphFont"/>
    <w:rsid w:val="00975168"/>
  </w:style>
  <w:style w:type="character" w:customStyle="1" w:styleId="scripture">
    <w:name w:val="scripture"/>
    <w:basedOn w:val="DefaultParagraphFont"/>
    <w:rsid w:val="00395F89"/>
  </w:style>
  <w:style w:type="character" w:customStyle="1" w:styleId="small-caps">
    <w:name w:val="small-caps"/>
    <w:basedOn w:val="DefaultParagraphFont"/>
    <w:rsid w:val="00CE0400"/>
  </w:style>
  <w:style w:type="character" w:customStyle="1" w:styleId="js-evolve">
    <w:name w:val="js-evolve"/>
    <w:basedOn w:val="DefaultParagraphFont"/>
    <w:rsid w:val="005A1D1D"/>
  </w:style>
  <w:style w:type="character" w:customStyle="1" w:styleId="citation">
    <w:name w:val="citation"/>
    <w:basedOn w:val="DefaultParagraphFont"/>
    <w:rsid w:val="009050E4"/>
  </w:style>
  <w:style w:type="paragraph" w:customStyle="1" w:styleId="rteindent1">
    <w:name w:val="rteindent1"/>
    <w:basedOn w:val="Normal"/>
    <w:rsid w:val="00757A6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bls">
    <w:name w:val="bls"/>
    <w:basedOn w:val="DefaultParagraphFont"/>
    <w:rsid w:val="00757A62"/>
  </w:style>
  <w:style w:type="paragraph" w:customStyle="1" w:styleId="nth-child-1">
    <w:name w:val="nth-child-1"/>
    <w:basedOn w:val="Normal"/>
    <w:rsid w:val="00692A38"/>
    <w:pPr>
      <w:spacing w:before="100" w:beforeAutospacing="1" w:after="100" w:afterAutospacing="1"/>
    </w:pPr>
  </w:style>
  <w:style w:type="paragraph" w:customStyle="1" w:styleId="nth-child-2">
    <w:name w:val="nth-child-2"/>
    <w:basedOn w:val="Normal"/>
    <w:rsid w:val="00692A38"/>
    <w:pPr>
      <w:spacing w:before="100" w:beforeAutospacing="1" w:after="100" w:afterAutospacing="1"/>
    </w:pPr>
  </w:style>
  <w:style w:type="paragraph" w:customStyle="1" w:styleId="nth-child-3">
    <w:name w:val="nth-child-3"/>
    <w:basedOn w:val="Normal"/>
    <w:rsid w:val="00692A38"/>
    <w:pPr>
      <w:spacing w:before="100" w:beforeAutospacing="1" w:after="100" w:afterAutospacing="1"/>
    </w:pPr>
  </w:style>
  <w:style w:type="paragraph" w:customStyle="1" w:styleId="nth-child-4">
    <w:name w:val="nth-child-4"/>
    <w:basedOn w:val="Normal"/>
    <w:rsid w:val="00FE1B64"/>
    <w:pPr>
      <w:spacing w:before="100" w:beforeAutospacing="1" w:after="100" w:afterAutospacing="1"/>
    </w:pPr>
  </w:style>
  <w:style w:type="paragraph" w:customStyle="1" w:styleId="nth-child-5">
    <w:name w:val="nth-child-5"/>
    <w:basedOn w:val="Normal"/>
    <w:rsid w:val="00FE1B64"/>
    <w:pPr>
      <w:spacing w:before="100" w:beforeAutospacing="1" w:after="100" w:afterAutospacing="1"/>
    </w:pPr>
  </w:style>
  <w:style w:type="character" w:customStyle="1" w:styleId="dquo">
    <w:name w:val="dquo"/>
    <w:basedOn w:val="DefaultParagraphFont"/>
    <w:rsid w:val="00D6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39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1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5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0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504">
          <w:marLeft w:val="-983"/>
          <w:marRight w:val="435"/>
          <w:marTop w:val="0"/>
          <w:marBottom w:val="360"/>
          <w:divBdr>
            <w:top w:val="single" w:sz="2" w:space="0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46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828">
              <w:marLeft w:val="0"/>
              <w:marRight w:val="0"/>
              <w:marTop w:val="0"/>
              <w:marBottom w:val="0"/>
              <w:divBdr>
                <w:top w:val="single" w:sz="12" w:space="4" w:color="D7D7D7"/>
                <w:left w:val="single" w:sz="12" w:space="9" w:color="D7D7D7"/>
                <w:bottom w:val="single" w:sz="12" w:space="4" w:color="D7D7D7"/>
                <w:right w:val="single" w:sz="12" w:space="6" w:color="D7D7D7"/>
              </w:divBdr>
            </w:div>
            <w:div w:id="8748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7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33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90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4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40">
          <w:marLeft w:val="0"/>
          <w:marRight w:val="-4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3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0922">
                  <w:marLeft w:val="0"/>
                  <w:marRight w:val="0"/>
                  <w:marTop w:val="0"/>
                  <w:marBottom w:val="0"/>
                  <w:divBdr>
                    <w:top w:val="single" w:sz="48" w:space="11" w:color="084466"/>
                    <w:left w:val="none" w:sz="0" w:space="0" w:color="084466"/>
                    <w:bottom w:val="none" w:sz="0" w:space="11" w:color="084466"/>
                    <w:right w:val="none" w:sz="0" w:space="0" w:color="084466"/>
                  </w:divBdr>
                </w:div>
              </w:divsChild>
            </w:div>
          </w:divsChild>
        </w:div>
      </w:divsChild>
    </w:div>
    <w:div w:id="18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83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5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257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871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78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31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34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65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296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75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746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63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949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7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05501758">
              <w:marLeft w:val="0"/>
              <w:marRight w:val="0"/>
              <w:marTop w:val="0"/>
              <w:marBottom w:val="75"/>
              <w:divBdr>
                <w:top w:val="single" w:sz="12" w:space="2" w:color="9E0047"/>
                <w:left w:val="none" w:sz="0" w:space="0" w:color="auto"/>
                <w:bottom w:val="dotted" w:sz="6" w:space="10" w:color="CCCCCC"/>
                <w:right w:val="none" w:sz="0" w:space="0" w:color="auto"/>
              </w:divBdr>
            </w:div>
          </w:divsChild>
        </w:div>
        <w:div w:id="1636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9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49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11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00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2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481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706635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36163751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73015972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099853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499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12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5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38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9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8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2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0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512498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689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754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5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70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57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90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916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3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512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7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99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4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118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0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6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7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28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01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92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76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15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13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65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08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20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69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33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8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522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928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1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414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61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986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28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3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20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08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639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9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5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95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6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2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82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2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52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1056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75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7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4085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1475029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054499726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038774908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459567164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473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90455">
                                      <w:blockQuote w:val="1"/>
                                      <w:marLeft w:val="30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18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6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7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156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428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4174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4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3667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660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808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1123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321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95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6150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auto"/>
            <w:bottom w:val="none" w:sz="0" w:space="0" w:color="auto"/>
            <w:right w:val="none" w:sz="0" w:space="0" w:color="auto"/>
          </w:divBdr>
        </w:div>
      </w:divsChild>
    </w:div>
    <w:div w:id="157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4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4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763">
          <w:marLeft w:val="300"/>
          <w:marRight w:val="0"/>
          <w:marTop w:val="225"/>
          <w:marBottom w:val="225"/>
          <w:divBdr>
            <w:top w:val="none" w:sz="0" w:space="0" w:color="auto"/>
            <w:left w:val="dotted" w:sz="6" w:space="11" w:color="C0C0C0"/>
            <w:bottom w:val="none" w:sz="0" w:space="0" w:color="auto"/>
            <w:right w:val="none" w:sz="0" w:space="0" w:color="auto"/>
          </w:divBdr>
          <w:divsChild>
            <w:div w:id="2058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5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0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5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44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8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895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80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07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979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882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927">
          <w:blockQuote w:val="1"/>
          <w:marLeft w:val="0"/>
          <w:marRight w:val="85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8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6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2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2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79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30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2103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125">
          <w:marLeft w:val="0"/>
          <w:marRight w:val="51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56">
          <w:marLeft w:val="0"/>
          <w:marRight w:val="510"/>
          <w:marTop w:val="43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Jeffrey Gordon</cp:lastModifiedBy>
  <cp:revision>4</cp:revision>
  <cp:lastPrinted>2019-05-08T16:26:00Z</cp:lastPrinted>
  <dcterms:created xsi:type="dcterms:W3CDTF">2019-05-09T07:19:00Z</dcterms:created>
  <dcterms:modified xsi:type="dcterms:W3CDTF">2019-05-11T21:21:00Z</dcterms:modified>
</cp:coreProperties>
</file>